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56"/>
        <w:gridCol w:w="1454"/>
        <w:gridCol w:w="2658"/>
        <w:gridCol w:w="1311"/>
        <w:gridCol w:w="2801"/>
      </w:tblGrid>
      <w:tr w:rsidR="00B65945">
        <w:trPr>
          <w:trHeight w:val="850"/>
        </w:trPr>
        <w:tc>
          <w:tcPr>
            <w:tcW w:w="2056" w:type="dxa"/>
            <w:vMerge w:val="restart"/>
            <w:shd w:val="clear" w:color="auto" w:fill="F9F9F9"/>
            <w:hideMark/>
          </w:tcPr>
          <w:p w:rsidR="00B65945" w:rsidRDefault="006034EB">
            <w:pPr>
              <w:rPr>
                <w:rFonts w:ascii="Tahoma" w:eastAsia="宋体" w:hAnsi="Tahoma" w:cs="Tahoma"/>
              </w:rPr>
            </w:pPr>
            <w:r>
              <w:rPr>
                <w:noProof/>
              </w:rPr>
              <w:drawing>
                <wp:anchor distT="0" distB="0" distL="114300" distR="114300" simplePos="0" relativeHeight="251657216" behindDoc="0" locked="0" layoutInCell="1" allowOverlap="1">
                  <wp:simplePos x="0" y="0"/>
                  <wp:positionH relativeFrom="column">
                    <wp:posOffset>150495</wp:posOffset>
                  </wp:positionH>
                  <wp:positionV relativeFrom="paragraph">
                    <wp:posOffset>192405</wp:posOffset>
                  </wp:positionV>
                  <wp:extent cx="952500" cy="952500"/>
                  <wp:effectExtent l="19050" t="0" r="0" b="0"/>
                  <wp:wrapTopAndBottom/>
                  <wp:docPr id="3" name="图片 0" descr="说明: QQ截图201407150933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0" descr="说明: QQ截图20140715093346.png"/>
                          <pic:cNvPicPr>
                            <a:picLocks noChangeAspect="1" noChangeArrowheads="1"/>
                          </pic:cNvPicPr>
                        </pic:nvPicPr>
                        <pic:blipFill>
                          <a:blip r:link="rId6" cstate="print"/>
                          <a:srcRect/>
                          <a:stretch>
                            <a:fillRect/>
                          </a:stretch>
                        </pic:blipFill>
                        <pic:spPr bwMode="auto">
                          <a:xfrm>
                            <a:off x="0" y="0"/>
                            <a:ext cx="952500" cy="952500"/>
                          </a:xfrm>
                          <a:prstGeom prst="rect">
                            <a:avLst/>
                          </a:prstGeom>
                          <a:noFill/>
                        </pic:spPr>
                      </pic:pic>
                    </a:graphicData>
                  </a:graphic>
                </wp:anchor>
              </w:drawing>
            </w:r>
          </w:p>
        </w:tc>
        <w:tc>
          <w:tcPr>
            <w:tcW w:w="8224" w:type="dxa"/>
            <w:gridSpan w:val="4"/>
            <w:shd w:val="clear" w:color="auto" w:fill="F9F9F9"/>
            <w:vAlign w:val="center"/>
            <w:hideMark/>
          </w:tcPr>
          <w:p w:rsidR="00B65945" w:rsidRDefault="006034EB" w:rsidP="00F825B7">
            <w:pPr>
              <w:spacing w:line="360" w:lineRule="auto"/>
              <w:rPr>
                <w:rFonts w:ascii="Tahoma" w:eastAsia="宋体" w:hAnsi="Tahoma" w:cs="Tahoma"/>
              </w:rPr>
            </w:pPr>
            <w:r>
              <w:rPr>
                <w:noProof/>
              </w:rPr>
              <w:drawing>
                <wp:anchor distT="0" distB="0" distL="114300" distR="114300" simplePos="0" relativeHeight="251659264" behindDoc="0" locked="0" layoutInCell="1" allowOverlap="1">
                  <wp:simplePos x="0" y="0"/>
                  <wp:positionH relativeFrom="column">
                    <wp:posOffset>4479290</wp:posOffset>
                  </wp:positionH>
                  <wp:positionV relativeFrom="paragraph">
                    <wp:posOffset>20955</wp:posOffset>
                  </wp:positionV>
                  <wp:extent cx="503555" cy="503555"/>
                  <wp:effectExtent l="19050" t="0" r="0" b="0"/>
                  <wp:wrapNone/>
                  <wp:docPr id="2" name="图片 2" descr="说明: QQ截图201407150933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QQ截图20140715093346.png"/>
                          <pic:cNvPicPr>
                            <a:picLocks noChangeAspect="1" noChangeArrowheads="1"/>
                          </pic:cNvPicPr>
                        </pic:nvPicPr>
                        <pic:blipFill>
                          <a:blip r:link="rId7" cstate="print"/>
                          <a:srcRect/>
                          <a:stretch>
                            <a:fillRect/>
                          </a:stretch>
                        </pic:blipFill>
                        <pic:spPr bwMode="auto">
                          <a:xfrm>
                            <a:off x="0" y="0"/>
                            <a:ext cx="503555" cy="503555"/>
                          </a:xfrm>
                          <a:prstGeom prst="rect">
                            <a:avLst/>
                          </a:prstGeom>
                          <a:noFill/>
                        </pic:spPr>
                      </pic:pic>
                    </a:graphicData>
                  </a:graphic>
                </wp:anchor>
              </w:drawing>
            </w:r>
            <w:r>
              <w:rPr>
                <w:rFonts w:ascii="微软雅黑" w:eastAsia="微软雅黑" w:hAnsi="微软雅黑" w:hint="eastAsia"/>
                <w:b/>
                <w:sz w:val="33"/>
                <w:szCs w:val="33"/>
              </w:rPr>
              <w:t>陈</w:t>
            </w:r>
            <w:r w:rsidR="00F825B7">
              <w:rPr>
                <w:rFonts w:ascii="微软雅黑" w:eastAsia="微软雅黑" w:hAnsi="微软雅黑" w:hint="eastAsia"/>
                <w:b/>
                <w:sz w:val="33"/>
                <w:szCs w:val="33"/>
              </w:rPr>
              <w:t>荣金</w:t>
            </w:r>
            <w:r>
              <w:rPr>
                <w:rFonts w:ascii="微软雅黑" w:eastAsia="微软雅黑" w:hAnsi="微软雅黑" w:hint="eastAsia"/>
                <w:b/>
                <w:sz w:val="33"/>
                <w:szCs w:val="33"/>
              </w:rPr>
              <w:t xml:space="preserve"> </w:t>
            </w:r>
            <w:r>
              <w:rPr>
                <w:rFonts w:ascii="Tahoma" w:eastAsia="宋体" w:hAnsi="Tahoma" w:hint="eastAsia"/>
              </w:rPr>
              <w:t>男</w:t>
            </w:r>
            <w:r>
              <w:rPr>
                <w:rFonts w:ascii="Tahoma" w:eastAsia="宋体" w:hAnsi="Tahoma" w:hint="eastAsia"/>
              </w:rPr>
              <w:t xml:space="preserve"> </w:t>
            </w:r>
          </w:p>
        </w:tc>
      </w:tr>
      <w:tr w:rsidR="00B65945">
        <w:trPr>
          <w:trHeight w:val="429"/>
        </w:trPr>
        <w:tc>
          <w:tcPr>
            <w:tcW w:w="0" w:type="auto"/>
            <w:vMerge/>
            <w:vAlign w:val="center"/>
            <w:hideMark/>
          </w:tcPr>
          <w:p w:rsidR="00B65945" w:rsidRDefault="00B65945">
            <w:pPr>
              <w:widowControl/>
              <w:jc w:val="left"/>
              <w:rPr>
                <w:rFonts w:ascii="Tahoma" w:eastAsia="宋体" w:hAnsi="Tahoma" w:cs="Tahoma"/>
              </w:rPr>
            </w:pPr>
          </w:p>
        </w:tc>
        <w:tc>
          <w:tcPr>
            <w:tcW w:w="1454" w:type="dxa"/>
            <w:shd w:val="clear" w:color="auto" w:fill="F9F9F9"/>
            <w:hideMark/>
          </w:tcPr>
          <w:p w:rsidR="00B65945" w:rsidRDefault="006034EB">
            <w:pPr>
              <w:spacing w:line="360" w:lineRule="auto"/>
              <w:jc w:val="right"/>
              <w:rPr>
                <w:rFonts w:ascii="Tahoma" w:eastAsia="宋体" w:hAnsi="Tahoma" w:cs="Tahoma"/>
                <w:color w:val="666666"/>
              </w:rPr>
            </w:pPr>
            <w:r>
              <w:rPr>
                <w:rFonts w:ascii="Tahoma" w:eastAsia="宋体" w:hAnsi="Tahoma" w:hint="eastAsia"/>
                <w:color w:val="666666"/>
              </w:rPr>
              <w:t>目前公司：</w:t>
            </w:r>
            <w:r>
              <w:rPr>
                <w:rFonts w:ascii="Tahoma" w:eastAsia="宋体" w:hAnsi="Tahoma" w:hint="eastAsia"/>
                <w:color w:val="666666"/>
              </w:rPr>
              <w:t xml:space="preserve"> </w:t>
            </w:r>
          </w:p>
        </w:tc>
        <w:tc>
          <w:tcPr>
            <w:tcW w:w="3969" w:type="dxa"/>
            <w:gridSpan w:val="3"/>
            <w:shd w:val="clear" w:color="auto" w:fill="F9F9F9"/>
            <w:hideMark/>
          </w:tcPr>
          <w:p w:rsidR="00B65945" w:rsidRDefault="006034EB" w:rsidP="00F825B7">
            <w:pPr>
              <w:spacing w:line="360" w:lineRule="auto"/>
              <w:ind w:right="420"/>
              <w:rPr>
                <w:rFonts w:ascii="Tahoma" w:eastAsia="宋体" w:hAnsi="Tahoma" w:cs="Tahoma"/>
                <w:color w:val="666666"/>
              </w:rPr>
            </w:pPr>
            <w:r>
              <w:rPr>
                <w:rFonts w:ascii="Tahoma" w:eastAsia="宋体" w:hAnsi="Tahoma" w:hint="eastAsia"/>
              </w:rPr>
              <w:t>广州</w:t>
            </w:r>
            <w:r w:rsidR="00F825B7">
              <w:rPr>
                <w:rFonts w:ascii="Tahoma" w:eastAsia="宋体" w:hAnsi="Tahoma" w:hint="eastAsia"/>
              </w:rPr>
              <w:t>信</w:t>
            </w:r>
            <w:proofErr w:type="gramStart"/>
            <w:r w:rsidR="00F825B7">
              <w:rPr>
                <w:rFonts w:ascii="Tahoma" w:eastAsia="宋体" w:hAnsi="Tahoma" w:hint="eastAsia"/>
              </w:rPr>
              <w:t>屹翰宸</w:t>
            </w:r>
            <w:proofErr w:type="gramEnd"/>
            <w:r w:rsidR="00F825B7">
              <w:rPr>
                <w:rFonts w:ascii="Tahoma" w:eastAsia="宋体" w:hAnsi="Tahoma" w:hint="eastAsia"/>
              </w:rPr>
              <w:t>企业管理咨询</w:t>
            </w:r>
            <w:r>
              <w:rPr>
                <w:rFonts w:ascii="Tahoma" w:eastAsia="宋体" w:hAnsi="Tahoma" w:hint="eastAsia"/>
              </w:rPr>
              <w:t>公司</w:t>
            </w:r>
            <w:r>
              <w:rPr>
                <w:rFonts w:ascii="Tahoma" w:eastAsia="宋体" w:hAnsi="Tahoma" w:hint="eastAsia"/>
              </w:rPr>
              <w:t xml:space="preserve"> </w:t>
            </w:r>
          </w:p>
        </w:tc>
      </w:tr>
      <w:tr w:rsidR="00B65945">
        <w:trPr>
          <w:trHeight w:val="639"/>
        </w:trPr>
        <w:tc>
          <w:tcPr>
            <w:tcW w:w="0" w:type="auto"/>
            <w:vMerge/>
            <w:vAlign w:val="center"/>
            <w:hideMark/>
          </w:tcPr>
          <w:p w:rsidR="00B65945" w:rsidRDefault="00B65945">
            <w:pPr>
              <w:widowControl/>
              <w:jc w:val="left"/>
              <w:rPr>
                <w:rFonts w:ascii="Tahoma" w:eastAsia="宋体" w:hAnsi="Tahoma" w:cs="Tahoma"/>
              </w:rPr>
            </w:pPr>
          </w:p>
        </w:tc>
        <w:tc>
          <w:tcPr>
            <w:tcW w:w="1454" w:type="dxa"/>
            <w:shd w:val="clear" w:color="auto" w:fill="F9F9F9"/>
            <w:hideMark/>
          </w:tcPr>
          <w:p w:rsidR="00B65945" w:rsidRDefault="006034EB">
            <w:pPr>
              <w:spacing w:line="360" w:lineRule="auto"/>
              <w:jc w:val="right"/>
              <w:rPr>
                <w:rFonts w:ascii="Tahoma" w:eastAsia="宋体" w:hAnsi="Tahoma" w:cs="Tahoma"/>
                <w:color w:val="666666"/>
              </w:rPr>
            </w:pPr>
            <w:r>
              <w:rPr>
                <w:rFonts w:ascii="Tahoma" w:eastAsia="宋体" w:hAnsi="Tahoma" w:hint="eastAsia"/>
                <w:color w:val="666666"/>
              </w:rPr>
              <w:t>目前职位：</w:t>
            </w:r>
            <w:r>
              <w:rPr>
                <w:rFonts w:ascii="Tahoma" w:eastAsia="宋体" w:hAnsi="Tahoma" w:hint="eastAsia"/>
                <w:color w:val="666666"/>
              </w:rPr>
              <w:t xml:space="preserve"> </w:t>
            </w:r>
          </w:p>
        </w:tc>
        <w:tc>
          <w:tcPr>
            <w:tcW w:w="2658" w:type="dxa"/>
            <w:shd w:val="clear" w:color="auto" w:fill="F9F9F9"/>
            <w:hideMark/>
          </w:tcPr>
          <w:p w:rsidR="00B65945" w:rsidRDefault="006034EB">
            <w:pPr>
              <w:spacing w:line="360" w:lineRule="auto"/>
              <w:jc w:val="left"/>
              <w:rPr>
                <w:rFonts w:ascii="Tahoma" w:eastAsia="宋体" w:hAnsi="Tahoma" w:cs="Tahoma"/>
              </w:rPr>
            </w:pPr>
            <w:r>
              <w:rPr>
                <w:rFonts w:ascii="Tahoma" w:eastAsia="宋体" w:hAnsi="Tahoma" w:hint="eastAsia"/>
              </w:rPr>
              <w:t>猎头顾问</w:t>
            </w:r>
            <w:r>
              <w:rPr>
                <w:rFonts w:ascii="Tahoma" w:eastAsia="宋体" w:hAnsi="Tahoma" w:hint="eastAsia"/>
              </w:rPr>
              <w:t>/</w:t>
            </w:r>
            <w:r>
              <w:rPr>
                <w:rFonts w:ascii="Tahoma" w:eastAsia="宋体" w:hAnsi="Tahoma" w:hint="eastAsia"/>
              </w:rPr>
              <w:t>项目经理</w:t>
            </w:r>
            <w:r>
              <w:rPr>
                <w:rFonts w:ascii="Tahoma" w:eastAsia="宋体" w:hAnsi="Tahoma" w:hint="eastAsia"/>
              </w:rPr>
              <w:t xml:space="preserve"> </w:t>
            </w:r>
          </w:p>
        </w:tc>
        <w:tc>
          <w:tcPr>
            <w:tcW w:w="1311" w:type="dxa"/>
            <w:shd w:val="clear" w:color="auto" w:fill="F9F9F9"/>
            <w:hideMark/>
          </w:tcPr>
          <w:p w:rsidR="00B65945" w:rsidRDefault="006034EB">
            <w:pPr>
              <w:spacing w:line="360" w:lineRule="auto"/>
              <w:jc w:val="right"/>
              <w:rPr>
                <w:rFonts w:ascii="Tahoma" w:eastAsia="宋体" w:hAnsi="Tahoma" w:cs="Tahoma"/>
                <w:color w:val="666666"/>
              </w:rPr>
            </w:pPr>
            <w:r>
              <w:rPr>
                <w:rFonts w:ascii="Tahoma" w:eastAsia="宋体" w:hAnsi="Tahoma" w:hint="eastAsia"/>
                <w:color w:val="666666"/>
              </w:rPr>
              <w:t>工作年限：</w:t>
            </w:r>
            <w:r>
              <w:rPr>
                <w:rFonts w:ascii="Tahoma" w:eastAsia="宋体" w:hAnsi="Tahoma" w:hint="eastAsia"/>
                <w:color w:val="666666"/>
              </w:rPr>
              <w:t xml:space="preserve"> </w:t>
            </w:r>
          </w:p>
        </w:tc>
        <w:tc>
          <w:tcPr>
            <w:tcW w:w="2801" w:type="dxa"/>
            <w:shd w:val="clear" w:color="auto" w:fill="F9F9F9"/>
            <w:hideMark/>
          </w:tcPr>
          <w:p w:rsidR="00B65945" w:rsidRDefault="006034EB">
            <w:pPr>
              <w:spacing w:line="360" w:lineRule="auto"/>
              <w:jc w:val="left"/>
            </w:pPr>
            <w:r>
              <w:rPr>
                <w:rFonts w:ascii="Tahoma" w:eastAsia="宋体" w:hAnsi="Tahoma" w:cs="Tahoma"/>
              </w:rPr>
              <w:t>4</w:t>
            </w:r>
            <w:r>
              <w:rPr>
                <w:rFonts w:ascii="Tahoma" w:eastAsia="宋体" w:hAnsi="Tahoma" w:cs="Tahoma"/>
              </w:rPr>
              <w:t>年以上</w:t>
            </w:r>
            <w:r>
              <w:rPr>
                <w:rFonts w:ascii="Tahoma" w:eastAsia="宋体" w:hAnsi="Tahoma" w:cs="Tahoma"/>
              </w:rPr>
              <w:t xml:space="preserve"> </w:t>
            </w:r>
          </w:p>
        </w:tc>
      </w:tr>
    </w:tbl>
    <w:p w:rsidR="00B65945" w:rsidRDefault="006034EB">
      <w:pPr>
        <w:tabs>
          <w:tab w:val="left" w:pos="3405"/>
        </w:tabs>
        <w:rPr>
          <w:rFonts w:ascii="Tahoma" w:eastAsia="宋体" w:hAnsi="Tahoma"/>
        </w:rPr>
      </w:pPr>
      <w:r>
        <w:rPr>
          <w:rFonts w:ascii="Tahoma" w:eastAsia="宋体" w:hAnsi="Tahoma"/>
        </w:rPr>
        <w:tab/>
        <w:t xml:space="preserve">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3898"/>
        <w:gridCol w:w="1205"/>
        <w:gridCol w:w="3935"/>
      </w:tblGrid>
      <w:tr w:rsidR="00B65945">
        <w:tc>
          <w:tcPr>
            <w:tcW w:w="10280" w:type="dxa"/>
            <w:gridSpan w:val="4"/>
            <w:hideMark/>
          </w:tcPr>
          <w:p w:rsidR="00B65945" w:rsidRDefault="006034EB">
            <w:pPr>
              <w:rPr>
                <w:rFonts w:ascii="微软雅黑" w:eastAsia="微软雅黑" w:hAnsi="微软雅黑"/>
                <w:b/>
                <w:sz w:val="24"/>
                <w:szCs w:val="24"/>
              </w:rPr>
            </w:pPr>
            <w:r>
              <w:rPr>
                <w:rFonts w:ascii="微软雅黑" w:eastAsia="微软雅黑" w:hAnsi="微软雅黑" w:hint="eastAsia"/>
                <w:b/>
                <w:sz w:val="24"/>
                <w:szCs w:val="24"/>
              </w:rPr>
              <w:t xml:space="preserve">基本资料 </w:t>
            </w:r>
          </w:p>
        </w:tc>
      </w:tr>
      <w:tr w:rsidR="00B65945">
        <w:tc>
          <w:tcPr>
            <w:tcW w:w="1242" w:type="dxa"/>
            <w:hideMark/>
          </w:tcPr>
          <w:p w:rsidR="00B65945" w:rsidRDefault="006034EB">
            <w:pPr>
              <w:spacing w:line="312" w:lineRule="auto"/>
              <w:rPr>
                <w:rFonts w:ascii="Tahoma" w:eastAsia="宋体" w:hAnsi="Tahoma"/>
                <w:color w:val="666666"/>
                <w:szCs w:val="21"/>
              </w:rPr>
            </w:pPr>
            <w:r>
              <w:rPr>
                <w:rFonts w:ascii="Tahoma" w:eastAsia="宋体" w:hAnsi="Tahoma" w:hint="eastAsia"/>
                <w:color w:val="666666"/>
                <w:szCs w:val="21"/>
              </w:rPr>
              <w:t>年　　龄：</w:t>
            </w:r>
            <w:r>
              <w:rPr>
                <w:rFonts w:ascii="Tahoma" w:eastAsia="宋体" w:hAnsi="Tahoma" w:hint="eastAsia"/>
                <w:color w:val="666666"/>
                <w:szCs w:val="21"/>
              </w:rPr>
              <w:t xml:space="preserve"> </w:t>
            </w:r>
          </w:p>
        </w:tc>
        <w:tc>
          <w:tcPr>
            <w:tcW w:w="3898" w:type="dxa"/>
            <w:hideMark/>
          </w:tcPr>
          <w:p w:rsidR="00B65945" w:rsidRDefault="006034EB">
            <w:pPr>
              <w:spacing w:line="312" w:lineRule="auto"/>
              <w:rPr>
                <w:rFonts w:ascii="Tahoma" w:eastAsia="宋体" w:hAnsi="Tahoma"/>
                <w:szCs w:val="21"/>
              </w:rPr>
            </w:pPr>
            <w:r>
              <w:rPr>
                <w:rFonts w:ascii="Tahoma" w:eastAsia="宋体" w:hAnsi="Tahoma"/>
                <w:szCs w:val="21"/>
              </w:rPr>
              <w:t xml:space="preserve">26 </w:t>
            </w:r>
          </w:p>
        </w:tc>
        <w:tc>
          <w:tcPr>
            <w:tcW w:w="1205" w:type="dxa"/>
            <w:hideMark/>
          </w:tcPr>
          <w:p w:rsidR="00B65945" w:rsidRDefault="006034EB">
            <w:pPr>
              <w:spacing w:line="312" w:lineRule="auto"/>
              <w:rPr>
                <w:rFonts w:ascii="Tahoma" w:eastAsia="宋体" w:hAnsi="Tahoma"/>
                <w:color w:val="666666"/>
                <w:szCs w:val="21"/>
              </w:rPr>
            </w:pPr>
            <w:r>
              <w:rPr>
                <w:rFonts w:ascii="Tahoma" w:eastAsia="宋体" w:hAnsi="Tahoma" w:hint="eastAsia"/>
                <w:color w:val="666666"/>
                <w:szCs w:val="21"/>
              </w:rPr>
              <w:t>婚姻状况：</w:t>
            </w:r>
            <w:r>
              <w:rPr>
                <w:rFonts w:ascii="Tahoma" w:eastAsia="宋体" w:hAnsi="Tahoma" w:hint="eastAsia"/>
                <w:color w:val="666666"/>
                <w:szCs w:val="21"/>
              </w:rPr>
              <w:t xml:space="preserve"> </w:t>
            </w:r>
          </w:p>
        </w:tc>
        <w:tc>
          <w:tcPr>
            <w:tcW w:w="3935" w:type="dxa"/>
            <w:hideMark/>
          </w:tcPr>
          <w:p w:rsidR="00B65945" w:rsidRDefault="006034EB">
            <w:pPr>
              <w:spacing w:line="312" w:lineRule="auto"/>
              <w:rPr>
                <w:rFonts w:ascii="Tahoma" w:eastAsia="宋体" w:hAnsi="Tahoma"/>
                <w:szCs w:val="21"/>
              </w:rPr>
            </w:pPr>
            <w:r>
              <w:rPr>
                <w:rFonts w:ascii="Tahoma" w:eastAsia="宋体" w:hAnsi="Tahoma" w:hint="eastAsia"/>
                <w:szCs w:val="21"/>
              </w:rPr>
              <w:t>未婚</w:t>
            </w:r>
            <w:r>
              <w:rPr>
                <w:rFonts w:ascii="Tahoma" w:eastAsia="宋体" w:hAnsi="Tahoma" w:hint="eastAsia"/>
                <w:szCs w:val="21"/>
              </w:rPr>
              <w:t xml:space="preserve"> </w:t>
            </w:r>
          </w:p>
        </w:tc>
      </w:tr>
      <w:tr w:rsidR="00B65945">
        <w:tc>
          <w:tcPr>
            <w:tcW w:w="1242" w:type="dxa"/>
            <w:hideMark/>
          </w:tcPr>
          <w:p w:rsidR="00B65945" w:rsidRDefault="006034EB">
            <w:pPr>
              <w:spacing w:line="312" w:lineRule="auto"/>
              <w:rPr>
                <w:rFonts w:ascii="Tahoma" w:eastAsia="宋体" w:hAnsi="Tahoma"/>
                <w:color w:val="666666"/>
                <w:szCs w:val="21"/>
              </w:rPr>
            </w:pPr>
            <w:proofErr w:type="gramStart"/>
            <w:r>
              <w:rPr>
                <w:rFonts w:ascii="Tahoma" w:eastAsia="宋体" w:hAnsi="Tahoma" w:hint="eastAsia"/>
                <w:color w:val="666666"/>
                <w:szCs w:val="21"/>
              </w:rPr>
              <w:t xml:space="preserve">手　　</w:t>
            </w:r>
            <w:proofErr w:type="gramEnd"/>
            <w:r>
              <w:rPr>
                <w:rFonts w:ascii="Tahoma" w:eastAsia="宋体" w:hAnsi="Tahoma" w:hint="eastAsia"/>
                <w:color w:val="666666"/>
                <w:szCs w:val="21"/>
              </w:rPr>
              <w:t>机：</w:t>
            </w:r>
            <w:r>
              <w:rPr>
                <w:rFonts w:ascii="Tahoma" w:eastAsia="宋体" w:hAnsi="Tahoma" w:hint="eastAsia"/>
                <w:color w:val="666666"/>
                <w:szCs w:val="21"/>
              </w:rPr>
              <w:t xml:space="preserve"> </w:t>
            </w:r>
          </w:p>
        </w:tc>
        <w:tc>
          <w:tcPr>
            <w:tcW w:w="3898" w:type="dxa"/>
            <w:hideMark/>
          </w:tcPr>
          <w:p w:rsidR="00B65945" w:rsidRDefault="006034EB">
            <w:pPr>
              <w:spacing w:line="312" w:lineRule="auto"/>
              <w:rPr>
                <w:rFonts w:ascii="Tahoma" w:eastAsia="宋体" w:hAnsi="Tahoma"/>
                <w:szCs w:val="21"/>
              </w:rPr>
            </w:pPr>
            <w:r>
              <w:rPr>
                <w:rFonts w:ascii="Tahoma" w:eastAsia="宋体" w:hAnsi="Tahoma"/>
                <w:szCs w:val="21"/>
              </w:rPr>
              <w:t xml:space="preserve">15816918276 </w:t>
            </w:r>
          </w:p>
        </w:tc>
        <w:tc>
          <w:tcPr>
            <w:tcW w:w="1205" w:type="dxa"/>
            <w:hideMark/>
          </w:tcPr>
          <w:p w:rsidR="00B65945" w:rsidRDefault="006034EB">
            <w:pPr>
              <w:spacing w:line="312" w:lineRule="auto"/>
              <w:rPr>
                <w:rFonts w:ascii="Tahoma" w:eastAsia="宋体" w:hAnsi="Tahoma"/>
                <w:color w:val="666666"/>
                <w:szCs w:val="21"/>
              </w:rPr>
            </w:pPr>
            <w:proofErr w:type="gramStart"/>
            <w:r>
              <w:rPr>
                <w:rFonts w:ascii="Tahoma" w:eastAsia="宋体" w:hAnsi="Tahoma" w:hint="eastAsia"/>
                <w:color w:val="666666"/>
                <w:szCs w:val="21"/>
              </w:rPr>
              <w:t>邮</w:t>
            </w:r>
            <w:proofErr w:type="gramEnd"/>
            <w:r>
              <w:rPr>
                <w:rFonts w:ascii="Tahoma" w:eastAsia="宋体" w:hAnsi="Tahoma" w:hint="eastAsia"/>
                <w:color w:val="666666"/>
                <w:szCs w:val="21"/>
              </w:rPr>
              <w:t xml:space="preserve">　　箱：</w:t>
            </w:r>
            <w:r>
              <w:rPr>
                <w:rFonts w:ascii="Tahoma" w:eastAsia="宋体" w:hAnsi="Tahoma" w:hint="eastAsia"/>
                <w:color w:val="666666"/>
                <w:szCs w:val="21"/>
              </w:rPr>
              <w:t xml:space="preserve"> </w:t>
            </w:r>
          </w:p>
        </w:tc>
        <w:tc>
          <w:tcPr>
            <w:tcW w:w="3935" w:type="dxa"/>
            <w:hideMark/>
          </w:tcPr>
          <w:p w:rsidR="00B65945" w:rsidRDefault="006034EB">
            <w:pPr>
              <w:spacing w:line="312" w:lineRule="auto"/>
              <w:rPr>
                <w:rFonts w:ascii="Tahoma" w:eastAsia="宋体" w:hAnsi="Tahoma"/>
                <w:szCs w:val="21"/>
              </w:rPr>
            </w:pPr>
            <w:r>
              <w:rPr>
                <w:rFonts w:ascii="Tahoma" w:eastAsia="宋体" w:hAnsi="Tahoma"/>
                <w:szCs w:val="21"/>
              </w:rPr>
              <w:t xml:space="preserve">362923820@qq.com </w:t>
            </w:r>
          </w:p>
        </w:tc>
      </w:tr>
      <w:tr w:rsidR="00B65945">
        <w:tc>
          <w:tcPr>
            <w:tcW w:w="1242" w:type="dxa"/>
            <w:hideMark/>
          </w:tcPr>
          <w:p w:rsidR="00B65945" w:rsidRDefault="006034EB">
            <w:pPr>
              <w:spacing w:line="312" w:lineRule="auto"/>
              <w:rPr>
                <w:rFonts w:ascii="Tahoma" w:eastAsia="宋体" w:hAnsi="Tahoma"/>
                <w:color w:val="666666"/>
                <w:szCs w:val="21"/>
              </w:rPr>
            </w:pPr>
            <w:r>
              <w:rPr>
                <w:rFonts w:ascii="Tahoma" w:eastAsia="宋体" w:hAnsi="Tahoma" w:hint="eastAsia"/>
                <w:color w:val="666666"/>
                <w:szCs w:val="21"/>
              </w:rPr>
              <w:t>国　　籍：</w:t>
            </w:r>
            <w:r>
              <w:rPr>
                <w:rFonts w:ascii="Tahoma" w:eastAsia="宋体" w:hAnsi="Tahoma" w:hint="eastAsia"/>
                <w:color w:val="666666"/>
                <w:szCs w:val="21"/>
              </w:rPr>
              <w:t xml:space="preserve"> </w:t>
            </w:r>
          </w:p>
        </w:tc>
        <w:tc>
          <w:tcPr>
            <w:tcW w:w="3898" w:type="dxa"/>
            <w:hideMark/>
          </w:tcPr>
          <w:p w:rsidR="00B65945" w:rsidRDefault="006034EB">
            <w:pPr>
              <w:spacing w:line="312" w:lineRule="auto"/>
              <w:rPr>
                <w:rFonts w:ascii="Tahoma" w:eastAsia="宋体" w:hAnsi="Tahoma"/>
                <w:szCs w:val="21"/>
              </w:rPr>
            </w:pPr>
            <w:r>
              <w:rPr>
                <w:rFonts w:ascii="Tahoma" w:eastAsia="宋体" w:hAnsi="Tahoma" w:hint="eastAsia"/>
                <w:szCs w:val="21"/>
              </w:rPr>
              <w:t>中国</w:t>
            </w:r>
            <w:r>
              <w:rPr>
                <w:rFonts w:ascii="Tahoma" w:eastAsia="宋体" w:hAnsi="Tahoma" w:hint="eastAsia"/>
                <w:szCs w:val="21"/>
              </w:rPr>
              <w:t xml:space="preserve"> </w:t>
            </w:r>
          </w:p>
        </w:tc>
        <w:tc>
          <w:tcPr>
            <w:tcW w:w="1205" w:type="dxa"/>
            <w:hideMark/>
          </w:tcPr>
          <w:p w:rsidR="00B65945" w:rsidRDefault="006034EB">
            <w:pPr>
              <w:spacing w:line="312" w:lineRule="auto"/>
              <w:rPr>
                <w:rFonts w:ascii="Tahoma" w:eastAsia="宋体" w:hAnsi="Tahoma"/>
                <w:color w:val="666666"/>
                <w:szCs w:val="21"/>
              </w:rPr>
            </w:pPr>
            <w:proofErr w:type="gramStart"/>
            <w:r>
              <w:rPr>
                <w:rFonts w:ascii="Tahoma" w:eastAsia="宋体" w:hAnsi="Tahoma" w:hint="eastAsia"/>
                <w:color w:val="666666"/>
                <w:szCs w:val="21"/>
              </w:rPr>
              <w:t xml:space="preserve">户　　</w:t>
            </w:r>
            <w:proofErr w:type="gramEnd"/>
            <w:r>
              <w:rPr>
                <w:rFonts w:ascii="Tahoma" w:eastAsia="宋体" w:hAnsi="Tahoma" w:hint="eastAsia"/>
                <w:color w:val="666666"/>
                <w:szCs w:val="21"/>
              </w:rPr>
              <w:t>籍：</w:t>
            </w:r>
            <w:r>
              <w:rPr>
                <w:rFonts w:ascii="Tahoma" w:eastAsia="宋体" w:hAnsi="Tahoma" w:hint="eastAsia"/>
                <w:color w:val="666666"/>
                <w:szCs w:val="21"/>
              </w:rPr>
              <w:t xml:space="preserve"> </w:t>
            </w:r>
          </w:p>
        </w:tc>
        <w:tc>
          <w:tcPr>
            <w:tcW w:w="3935" w:type="dxa"/>
            <w:hideMark/>
          </w:tcPr>
          <w:p w:rsidR="00B65945" w:rsidRDefault="006034EB">
            <w:pPr>
              <w:spacing w:line="312" w:lineRule="auto"/>
              <w:rPr>
                <w:rFonts w:ascii="Tahoma" w:eastAsia="宋体" w:hAnsi="Tahoma"/>
                <w:szCs w:val="21"/>
              </w:rPr>
            </w:pPr>
            <w:r>
              <w:rPr>
                <w:rFonts w:ascii="Tahoma" w:eastAsia="宋体" w:hAnsi="Tahoma" w:hint="eastAsia"/>
                <w:szCs w:val="21"/>
              </w:rPr>
              <w:t>佛山</w:t>
            </w:r>
            <w:r>
              <w:rPr>
                <w:rFonts w:ascii="Tahoma" w:eastAsia="宋体" w:hAnsi="Tahoma" w:hint="eastAsia"/>
                <w:szCs w:val="21"/>
              </w:rPr>
              <w:t xml:space="preserve"> </w:t>
            </w:r>
          </w:p>
        </w:tc>
      </w:tr>
      <w:tr w:rsidR="00B65945">
        <w:tc>
          <w:tcPr>
            <w:tcW w:w="1242" w:type="dxa"/>
            <w:hideMark/>
          </w:tcPr>
          <w:p w:rsidR="00B65945" w:rsidRDefault="006034EB">
            <w:pPr>
              <w:spacing w:line="312" w:lineRule="auto"/>
              <w:rPr>
                <w:rFonts w:ascii="Tahoma" w:eastAsia="宋体" w:hAnsi="Tahoma"/>
                <w:color w:val="666666"/>
                <w:szCs w:val="21"/>
              </w:rPr>
            </w:pPr>
            <w:r>
              <w:rPr>
                <w:rFonts w:ascii="Tahoma" w:eastAsia="宋体" w:hAnsi="Tahoma" w:hint="eastAsia"/>
                <w:color w:val="666666"/>
                <w:szCs w:val="21"/>
              </w:rPr>
              <w:t>目前状态：</w:t>
            </w:r>
            <w:r>
              <w:rPr>
                <w:rFonts w:ascii="Tahoma" w:eastAsia="宋体" w:hAnsi="Tahoma" w:hint="eastAsia"/>
                <w:color w:val="666666"/>
                <w:szCs w:val="21"/>
              </w:rPr>
              <w:t xml:space="preserve"> </w:t>
            </w:r>
          </w:p>
        </w:tc>
        <w:tc>
          <w:tcPr>
            <w:tcW w:w="3898" w:type="dxa"/>
            <w:hideMark/>
          </w:tcPr>
          <w:p w:rsidR="00B65945" w:rsidRDefault="006034EB">
            <w:pPr>
              <w:spacing w:line="312" w:lineRule="auto"/>
              <w:rPr>
                <w:rFonts w:ascii="Tahoma" w:eastAsia="宋体" w:hAnsi="Tahoma"/>
                <w:szCs w:val="21"/>
              </w:rPr>
            </w:pPr>
            <w:r>
              <w:rPr>
                <w:rFonts w:ascii="Tahoma" w:eastAsia="宋体" w:hAnsi="Tahoma" w:hint="eastAsia"/>
                <w:szCs w:val="21"/>
              </w:rPr>
              <w:t>在职，急寻新工作</w:t>
            </w:r>
            <w:r>
              <w:rPr>
                <w:rFonts w:ascii="Tahoma" w:eastAsia="宋体" w:hAnsi="Tahoma" w:hint="eastAsia"/>
                <w:szCs w:val="21"/>
              </w:rPr>
              <w:t xml:space="preserve"> </w:t>
            </w:r>
          </w:p>
        </w:tc>
        <w:tc>
          <w:tcPr>
            <w:tcW w:w="1205" w:type="dxa"/>
            <w:hideMark/>
          </w:tcPr>
          <w:p w:rsidR="00B65945" w:rsidRDefault="006034EB">
            <w:pPr>
              <w:spacing w:line="312" w:lineRule="auto"/>
              <w:rPr>
                <w:rFonts w:ascii="Tahoma" w:eastAsia="宋体" w:hAnsi="Tahoma"/>
                <w:color w:val="666666"/>
                <w:szCs w:val="21"/>
              </w:rPr>
            </w:pPr>
            <w:r>
              <w:rPr>
                <w:rFonts w:ascii="Tahoma" w:eastAsia="宋体" w:hAnsi="Tahoma" w:hint="eastAsia"/>
                <w:color w:val="666666"/>
                <w:szCs w:val="21"/>
              </w:rPr>
              <w:t>所在地点：</w:t>
            </w:r>
            <w:r>
              <w:rPr>
                <w:rFonts w:ascii="Tahoma" w:eastAsia="宋体" w:hAnsi="Tahoma" w:hint="eastAsia"/>
                <w:color w:val="666666"/>
                <w:szCs w:val="21"/>
              </w:rPr>
              <w:t xml:space="preserve"> </w:t>
            </w:r>
          </w:p>
        </w:tc>
        <w:tc>
          <w:tcPr>
            <w:tcW w:w="3935" w:type="dxa"/>
            <w:hideMark/>
          </w:tcPr>
          <w:p w:rsidR="00B65945" w:rsidRDefault="006034EB">
            <w:pPr>
              <w:spacing w:line="360" w:lineRule="auto"/>
              <w:jc w:val="left"/>
              <w:rPr>
                <w:rFonts w:ascii="Tahoma" w:eastAsia="宋体" w:hAnsi="Tahoma" w:cs="Tahoma"/>
                <w:szCs w:val="21"/>
              </w:rPr>
            </w:pPr>
            <w:r>
              <w:rPr>
                <w:rFonts w:ascii="Tahoma" w:eastAsia="宋体" w:hAnsi="Tahoma" w:hint="eastAsia"/>
                <w:szCs w:val="21"/>
              </w:rPr>
              <w:t>广州</w:t>
            </w:r>
            <w:r>
              <w:rPr>
                <w:rFonts w:ascii="Tahoma" w:eastAsia="宋体" w:hAnsi="Tahoma" w:hint="eastAsia"/>
                <w:szCs w:val="21"/>
              </w:rPr>
              <w:t>-</w:t>
            </w:r>
            <w:r>
              <w:rPr>
                <w:rFonts w:ascii="Tahoma" w:eastAsia="宋体" w:hAnsi="Tahoma" w:hint="eastAsia"/>
                <w:szCs w:val="21"/>
              </w:rPr>
              <w:t>番禺区</w:t>
            </w:r>
            <w:r>
              <w:rPr>
                <w:rFonts w:ascii="Tahoma" w:eastAsia="宋体" w:hAnsi="Tahoma" w:hint="eastAsia"/>
                <w:szCs w:val="21"/>
              </w:rPr>
              <w:t xml:space="preserve"> </w:t>
            </w:r>
          </w:p>
        </w:tc>
      </w:tr>
    </w:tbl>
    <w:p w:rsidR="00B65945" w:rsidRDefault="007668BA">
      <w:pPr>
        <w:jc w:val="center"/>
        <w:rPr>
          <w:rFonts w:ascii="Tahoma" w:eastAsia="宋体" w:hAnsi="Tahoma"/>
        </w:rPr>
      </w:pPr>
      <w:r w:rsidRPr="007668BA">
        <w:rPr>
          <w:rFonts w:ascii="Tahoma" w:eastAsia="宋体" w:hAnsi="Tahoma"/>
        </w:rPr>
        <w:pict>
          <v:rect id="_x0000_i1025" style="width:.05pt;height:.75pt" o:hralign="center" o:hrstd="t" o:hrnoshade="t" o:hr="t" fillcolor="#f2f2f2 [3052]" stroked="f"/>
        </w:pic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9038"/>
      </w:tblGrid>
      <w:tr w:rsidR="00B65945">
        <w:tc>
          <w:tcPr>
            <w:tcW w:w="10280" w:type="dxa"/>
            <w:gridSpan w:val="2"/>
            <w:hideMark/>
          </w:tcPr>
          <w:p w:rsidR="00B65945" w:rsidRDefault="006034EB">
            <w:pPr>
              <w:rPr>
                <w:rFonts w:ascii="微软雅黑" w:eastAsia="微软雅黑" w:hAnsi="微软雅黑"/>
                <w:b/>
                <w:sz w:val="24"/>
              </w:rPr>
            </w:pPr>
            <w:r>
              <w:rPr>
                <w:rFonts w:ascii="微软雅黑" w:eastAsia="微软雅黑" w:hAnsi="微软雅黑" w:hint="eastAsia"/>
                <w:b/>
                <w:sz w:val="24"/>
              </w:rPr>
              <w:t xml:space="preserve">职业意向 </w:t>
            </w:r>
          </w:p>
        </w:tc>
      </w:tr>
      <w:tr w:rsidR="00B65945">
        <w:tc>
          <w:tcPr>
            <w:tcW w:w="1242" w:type="dxa"/>
            <w:hideMark/>
          </w:tcPr>
          <w:p w:rsidR="00B65945" w:rsidRDefault="006034EB">
            <w:pPr>
              <w:spacing w:line="312" w:lineRule="auto"/>
              <w:rPr>
                <w:rFonts w:ascii="Tahoma" w:eastAsia="宋体" w:hAnsi="Tahoma"/>
                <w:color w:val="666666"/>
                <w:szCs w:val="21"/>
              </w:rPr>
            </w:pPr>
            <w:r>
              <w:rPr>
                <w:rFonts w:ascii="Tahoma" w:eastAsia="宋体" w:hAnsi="Tahoma" w:hint="eastAsia"/>
                <w:color w:val="666666"/>
                <w:szCs w:val="21"/>
              </w:rPr>
              <w:t>期望行业：</w:t>
            </w:r>
            <w:r>
              <w:rPr>
                <w:rFonts w:ascii="Tahoma" w:eastAsia="宋体" w:hAnsi="Tahoma" w:hint="eastAsia"/>
                <w:color w:val="666666"/>
                <w:szCs w:val="21"/>
              </w:rPr>
              <w:t xml:space="preserve"> </w:t>
            </w:r>
          </w:p>
        </w:tc>
        <w:tc>
          <w:tcPr>
            <w:tcW w:w="9038" w:type="dxa"/>
            <w:hideMark/>
          </w:tcPr>
          <w:p w:rsidR="00B65945" w:rsidRDefault="006034EB">
            <w:pPr>
              <w:spacing w:line="312" w:lineRule="auto"/>
              <w:rPr>
                <w:rFonts w:ascii="Tahoma" w:eastAsia="宋体" w:hAnsi="Tahoma"/>
                <w:szCs w:val="21"/>
              </w:rPr>
            </w:pPr>
            <w:r>
              <w:rPr>
                <w:rFonts w:ascii="Tahoma" w:eastAsia="宋体" w:hAnsi="Tahoma" w:hint="eastAsia"/>
                <w:szCs w:val="21"/>
              </w:rPr>
              <w:t>互联网</w:t>
            </w:r>
            <w:r>
              <w:rPr>
                <w:rFonts w:ascii="Tahoma" w:eastAsia="宋体" w:hAnsi="Tahoma" w:hint="eastAsia"/>
                <w:szCs w:val="21"/>
              </w:rPr>
              <w:t>/</w:t>
            </w:r>
            <w:r>
              <w:rPr>
                <w:rFonts w:ascii="Tahoma" w:eastAsia="宋体" w:hAnsi="Tahoma" w:hint="eastAsia"/>
                <w:szCs w:val="21"/>
              </w:rPr>
              <w:t>移动互联网</w:t>
            </w:r>
            <w:r>
              <w:rPr>
                <w:rFonts w:ascii="Tahoma" w:eastAsia="宋体" w:hAnsi="Tahoma" w:hint="eastAsia"/>
                <w:szCs w:val="21"/>
              </w:rPr>
              <w:t>/</w:t>
            </w:r>
            <w:r>
              <w:rPr>
                <w:rFonts w:ascii="Tahoma" w:eastAsia="宋体" w:hAnsi="Tahoma" w:hint="eastAsia"/>
                <w:szCs w:val="21"/>
              </w:rPr>
              <w:t>电子商务</w:t>
            </w:r>
            <w:r>
              <w:rPr>
                <w:rFonts w:ascii="Tahoma" w:eastAsia="宋体" w:hAnsi="Tahoma" w:hint="eastAsia"/>
                <w:szCs w:val="21"/>
              </w:rPr>
              <w:t>;</w:t>
            </w:r>
            <w:r>
              <w:rPr>
                <w:rFonts w:ascii="Tahoma" w:eastAsia="宋体" w:hAnsi="Tahoma" w:hint="eastAsia"/>
                <w:szCs w:val="21"/>
              </w:rPr>
              <w:t>基金</w:t>
            </w:r>
            <w:r>
              <w:rPr>
                <w:rFonts w:ascii="Tahoma" w:eastAsia="宋体" w:hAnsi="Tahoma" w:hint="eastAsia"/>
                <w:szCs w:val="21"/>
              </w:rPr>
              <w:t>/</w:t>
            </w:r>
            <w:r>
              <w:rPr>
                <w:rFonts w:ascii="Tahoma" w:eastAsia="宋体" w:hAnsi="Tahoma" w:hint="eastAsia"/>
                <w:szCs w:val="21"/>
              </w:rPr>
              <w:t>证券</w:t>
            </w:r>
            <w:r>
              <w:rPr>
                <w:rFonts w:ascii="Tahoma" w:eastAsia="宋体" w:hAnsi="Tahoma" w:hint="eastAsia"/>
                <w:szCs w:val="21"/>
              </w:rPr>
              <w:t>/</w:t>
            </w:r>
            <w:r>
              <w:rPr>
                <w:rFonts w:ascii="Tahoma" w:eastAsia="宋体" w:hAnsi="Tahoma" w:hint="eastAsia"/>
                <w:szCs w:val="21"/>
              </w:rPr>
              <w:t>期货</w:t>
            </w:r>
            <w:r>
              <w:rPr>
                <w:rFonts w:ascii="Tahoma" w:eastAsia="宋体" w:hAnsi="Tahoma" w:hint="eastAsia"/>
                <w:szCs w:val="21"/>
              </w:rPr>
              <w:t>/</w:t>
            </w:r>
            <w:r>
              <w:rPr>
                <w:rFonts w:ascii="Tahoma" w:eastAsia="宋体" w:hAnsi="Tahoma" w:hint="eastAsia"/>
                <w:szCs w:val="21"/>
              </w:rPr>
              <w:t>投资</w:t>
            </w:r>
            <w:r>
              <w:rPr>
                <w:rFonts w:ascii="Tahoma" w:eastAsia="宋体" w:hAnsi="Tahoma" w:hint="eastAsia"/>
                <w:szCs w:val="21"/>
              </w:rPr>
              <w:t>;</w:t>
            </w:r>
            <w:r>
              <w:rPr>
                <w:rFonts w:ascii="Tahoma" w:eastAsia="宋体" w:hAnsi="Tahoma" w:hint="eastAsia"/>
                <w:szCs w:val="21"/>
              </w:rPr>
              <w:t>信托</w:t>
            </w:r>
            <w:r>
              <w:rPr>
                <w:rFonts w:ascii="Tahoma" w:eastAsia="宋体" w:hAnsi="Tahoma" w:hint="eastAsia"/>
                <w:szCs w:val="21"/>
              </w:rPr>
              <w:t>/</w:t>
            </w:r>
            <w:r>
              <w:rPr>
                <w:rFonts w:ascii="Tahoma" w:eastAsia="宋体" w:hAnsi="Tahoma" w:hint="eastAsia"/>
                <w:szCs w:val="21"/>
              </w:rPr>
              <w:t>担保</w:t>
            </w:r>
            <w:r>
              <w:rPr>
                <w:rFonts w:ascii="Tahoma" w:eastAsia="宋体" w:hAnsi="Tahoma" w:hint="eastAsia"/>
                <w:szCs w:val="21"/>
              </w:rPr>
              <w:t>/</w:t>
            </w:r>
            <w:r>
              <w:rPr>
                <w:rFonts w:ascii="Tahoma" w:eastAsia="宋体" w:hAnsi="Tahoma" w:hint="eastAsia"/>
                <w:szCs w:val="21"/>
              </w:rPr>
              <w:t>拍卖</w:t>
            </w:r>
            <w:r>
              <w:rPr>
                <w:rFonts w:ascii="Tahoma" w:eastAsia="宋体" w:hAnsi="Tahoma" w:hint="eastAsia"/>
                <w:szCs w:val="21"/>
              </w:rPr>
              <w:t>/</w:t>
            </w:r>
            <w:r>
              <w:rPr>
                <w:rFonts w:ascii="Tahoma" w:eastAsia="宋体" w:hAnsi="Tahoma" w:hint="eastAsia"/>
                <w:szCs w:val="21"/>
              </w:rPr>
              <w:t>典当</w:t>
            </w:r>
            <w:r>
              <w:rPr>
                <w:rFonts w:ascii="Tahoma" w:eastAsia="宋体" w:hAnsi="Tahoma" w:hint="eastAsia"/>
                <w:szCs w:val="21"/>
              </w:rPr>
              <w:t xml:space="preserve"> </w:t>
            </w:r>
          </w:p>
          <w:p w:rsidR="00B65945" w:rsidRDefault="006034EB">
            <w:pPr>
              <w:spacing w:line="312" w:lineRule="auto"/>
              <w:rPr>
                <w:rFonts w:ascii="Tahoma" w:eastAsia="宋体" w:hAnsi="Tahoma"/>
                <w:szCs w:val="21"/>
              </w:rPr>
            </w:pPr>
            <w:r>
              <w:rPr>
                <w:rFonts w:ascii="Tahoma" w:eastAsia="宋体" w:hAnsi="Tahoma" w:hint="eastAsia"/>
                <w:szCs w:val="21"/>
              </w:rPr>
              <w:t>（我愿意考虑创业公司机会）</w:t>
            </w:r>
            <w:r>
              <w:rPr>
                <w:rFonts w:ascii="Tahoma" w:eastAsia="宋体" w:hAnsi="Tahoma" w:hint="eastAsia"/>
                <w:szCs w:val="21"/>
              </w:rPr>
              <w:t xml:space="preserve"> </w:t>
            </w:r>
          </w:p>
        </w:tc>
      </w:tr>
      <w:tr w:rsidR="00B65945">
        <w:tc>
          <w:tcPr>
            <w:tcW w:w="1242" w:type="dxa"/>
            <w:hideMark/>
          </w:tcPr>
          <w:p w:rsidR="00B65945" w:rsidRDefault="006034EB">
            <w:pPr>
              <w:spacing w:line="312" w:lineRule="auto"/>
              <w:rPr>
                <w:rFonts w:ascii="Tahoma" w:eastAsia="宋体" w:hAnsi="Tahoma"/>
                <w:color w:val="666666"/>
                <w:szCs w:val="21"/>
              </w:rPr>
            </w:pPr>
            <w:r>
              <w:rPr>
                <w:rFonts w:ascii="Tahoma" w:eastAsia="宋体" w:hAnsi="Tahoma" w:hint="eastAsia"/>
                <w:color w:val="666666"/>
                <w:szCs w:val="21"/>
              </w:rPr>
              <w:t>期望职位：</w:t>
            </w:r>
            <w:r>
              <w:rPr>
                <w:rFonts w:ascii="Tahoma" w:eastAsia="宋体" w:hAnsi="Tahoma" w:hint="eastAsia"/>
                <w:color w:val="666666"/>
                <w:szCs w:val="21"/>
              </w:rPr>
              <w:t xml:space="preserve"> </w:t>
            </w:r>
          </w:p>
        </w:tc>
        <w:tc>
          <w:tcPr>
            <w:tcW w:w="9038" w:type="dxa"/>
            <w:hideMark/>
          </w:tcPr>
          <w:p w:rsidR="00B65945" w:rsidRDefault="006034EB">
            <w:pPr>
              <w:spacing w:line="312" w:lineRule="auto"/>
              <w:rPr>
                <w:rFonts w:ascii="Tahoma" w:eastAsia="宋体" w:hAnsi="Tahoma"/>
                <w:szCs w:val="21"/>
              </w:rPr>
            </w:pPr>
            <w:r>
              <w:rPr>
                <w:rFonts w:ascii="Tahoma" w:eastAsia="宋体" w:hAnsi="Tahoma" w:hint="eastAsia"/>
                <w:szCs w:val="21"/>
              </w:rPr>
              <w:t>招聘经理</w:t>
            </w:r>
            <w:r>
              <w:rPr>
                <w:rFonts w:ascii="Tahoma" w:eastAsia="宋体" w:hAnsi="Tahoma" w:hint="eastAsia"/>
                <w:szCs w:val="21"/>
              </w:rPr>
              <w:t>/</w:t>
            </w:r>
            <w:r>
              <w:rPr>
                <w:rFonts w:ascii="Tahoma" w:eastAsia="宋体" w:hAnsi="Tahoma" w:hint="eastAsia"/>
                <w:szCs w:val="21"/>
              </w:rPr>
              <w:t>主管</w:t>
            </w:r>
            <w:r>
              <w:rPr>
                <w:rFonts w:ascii="Tahoma" w:eastAsia="宋体" w:hAnsi="Tahoma" w:hint="eastAsia"/>
                <w:szCs w:val="21"/>
              </w:rPr>
              <w:t>;</w:t>
            </w:r>
            <w:r>
              <w:rPr>
                <w:rFonts w:ascii="Tahoma" w:eastAsia="宋体" w:hAnsi="Tahoma" w:hint="eastAsia"/>
                <w:szCs w:val="21"/>
              </w:rPr>
              <w:t>招聘专员</w:t>
            </w:r>
            <w:r>
              <w:rPr>
                <w:rFonts w:ascii="Tahoma" w:eastAsia="宋体" w:hAnsi="Tahoma" w:hint="eastAsia"/>
                <w:szCs w:val="21"/>
              </w:rPr>
              <w:t>/</w:t>
            </w:r>
            <w:r>
              <w:rPr>
                <w:rFonts w:ascii="Tahoma" w:eastAsia="宋体" w:hAnsi="Tahoma" w:hint="eastAsia"/>
                <w:szCs w:val="21"/>
              </w:rPr>
              <w:t>助理</w:t>
            </w:r>
            <w:r>
              <w:rPr>
                <w:rFonts w:ascii="Tahoma" w:eastAsia="宋体" w:hAnsi="Tahoma" w:hint="eastAsia"/>
                <w:szCs w:val="21"/>
              </w:rPr>
              <w:t>;</w:t>
            </w:r>
            <w:r>
              <w:rPr>
                <w:rFonts w:ascii="Tahoma" w:eastAsia="宋体" w:hAnsi="Tahoma" w:hint="eastAsia"/>
                <w:szCs w:val="21"/>
              </w:rPr>
              <w:t>人力资源专员</w:t>
            </w:r>
            <w:r>
              <w:rPr>
                <w:rFonts w:ascii="Tahoma" w:eastAsia="宋体" w:hAnsi="Tahoma" w:hint="eastAsia"/>
                <w:szCs w:val="21"/>
              </w:rPr>
              <w:t>/</w:t>
            </w:r>
            <w:r>
              <w:rPr>
                <w:rFonts w:ascii="Tahoma" w:eastAsia="宋体" w:hAnsi="Tahoma" w:hint="eastAsia"/>
                <w:szCs w:val="21"/>
              </w:rPr>
              <w:t>助理</w:t>
            </w:r>
            <w:r>
              <w:rPr>
                <w:rFonts w:ascii="Tahoma" w:eastAsia="宋体" w:hAnsi="Tahoma" w:hint="eastAsia"/>
                <w:szCs w:val="21"/>
              </w:rPr>
              <w:t xml:space="preserve"> </w:t>
            </w:r>
          </w:p>
        </w:tc>
      </w:tr>
      <w:tr w:rsidR="00B65945">
        <w:tc>
          <w:tcPr>
            <w:tcW w:w="1242" w:type="dxa"/>
            <w:hideMark/>
          </w:tcPr>
          <w:p w:rsidR="00B65945" w:rsidRDefault="006034EB">
            <w:pPr>
              <w:spacing w:line="312" w:lineRule="auto"/>
              <w:rPr>
                <w:rFonts w:ascii="Tahoma" w:eastAsia="宋体" w:hAnsi="Tahoma"/>
                <w:color w:val="666666"/>
                <w:szCs w:val="21"/>
              </w:rPr>
            </w:pPr>
            <w:r>
              <w:rPr>
                <w:rFonts w:ascii="Tahoma" w:eastAsia="宋体" w:hAnsi="Tahoma" w:hint="eastAsia"/>
                <w:color w:val="666666"/>
                <w:szCs w:val="21"/>
              </w:rPr>
              <w:t>期望地点：</w:t>
            </w:r>
            <w:r>
              <w:rPr>
                <w:rFonts w:ascii="Tahoma" w:eastAsia="宋体" w:hAnsi="Tahoma" w:hint="eastAsia"/>
                <w:color w:val="666666"/>
                <w:szCs w:val="21"/>
              </w:rPr>
              <w:t xml:space="preserve"> </w:t>
            </w:r>
          </w:p>
        </w:tc>
        <w:tc>
          <w:tcPr>
            <w:tcW w:w="9038" w:type="dxa"/>
            <w:hideMark/>
          </w:tcPr>
          <w:p w:rsidR="00B65945" w:rsidRDefault="006034EB">
            <w:pPr>
              <w:spacing w:line="312" w:lineRule="auto"/>
              <w:rPr>
                <w:rFonts w:ascii="Tahoma" w:eastAsia="宋体" w:hAnsi="Tahoma"/>
                <w:szCs w:val="21"/>
              </w:rPr>
            </w:pPr>
            <w:r>
              <w:rPr>
                <w:rFonts w:ascii="Tahoma" w:eastAsia="宋体" w:hAnsi="Tahoma" w:hint="eastAsia"/>
                <w:szCs w:val="21"/>
              </w:rPr>
              <w:t>广州</w:t>
            </w:r>
            <w:r>
              <w:rPr>
                <w:rFonts w:ascii="Tahoma" w:eastAsia="宋体" w:hAnsi="Tahoma" w:hint="eastAsia"/>
                <w:szCs w:val="21"/>
              </w:rPr>
              <w:t xml:space="preserve"> </w:t>
            </w:r>
          </w:p>
        </w:tc>
      </w:tr>
      <w:tr w:rsidR="00B65945">
        <w:tc>
          <w:tcPr>
            <w:tcW w:w="1242" w:type="dxa"/>
            <w:hideMark/>
          </w:tcPr>
          <w:p w:rsidR="00B65945" w:rsidRDefault="006034EB">
            <w:pPr>
              <w:spacing w:line="312" w:lineRule="auto"/>
              <w:rPr>
                <w:rFonts w:ascii="Tahoma" w:eastAsia="宋体" w:hAnsi="Tahoma"/>
                <w:color w:val="666666"/>
                <w:szCs w:val="21"/>
              </w:rPr>
            </w:pPr>
            <w:r>
              <w:rPr>
                <w:rFonts w:ascii="Tahoma" w:eastAsia="宋体" w:hAnsi="Tahoma" w:hint="eastAsia"/>
                <w:color w:val="666666"/>
                <w:szCs w:val="21"/>
              </w:rPr>
              <w:t>期望年薪：</w:t>
            </w:r>
            <w:r>
              <w:rPr>
                <w:rFonts w:ascii="Tahoma" w:eastAsia="宋体" w:hAnsi="Tahoma" w:hint="eastAsia"/>
                <w:color w:val="666666"/>
                <w:szCs w:val="21"/>
              </w:rPr>
              <w:t xml:space="preserve"> </w:t>
            </w:r>
          </w:p>
        </w:tc>
        <w:tc>
          <w:tcPr>
            <w:tcW w:w="9038" w:type="dxa"/>
            <w:hideMark/>
          </w:tcPr>
          <w:p w:rsidR="00B65945" w:rsidRDefault="006034EB">
            <w:pPr>
              <w:spacing w:line="312" w:lineRule="auto"/>
              <w:rPr>
                <w:rFonts w:ascii="Tahoma" w:eastAsia="宋体" w:hAnsi="Tahoma"/>
                <w:szCs w:val="21"/>
              </w:rPr>
            </w:pPr>
            <w:r>
              <w:rPr>
                <w:rFonts w:ascii="Tahoma" w:eastAsia="宋体" w:hAnsi="Tahoma" w:hint="eastAsia"/>
                <w:szCs w:val="21"/>
              </w:rPr>
              <w:t>面议</w:t>
            </w:r>
            <w:r>
              <w:t xml:space="preserve"> </w:t>
            </w:r>
          </w:p>
        </w:tc>
      </w:tr>
    </w:tbl>
    <w:p w:rsidR="00B65945" w:rsidRDefault="007668BA">
      <w:pPr>
        <w:jc w:val="center"/>
        <w:rPr>
          <w:rFonts w:ascii="Tahoma" w:eastAsia="宋体" w:hAnsi="Tahoma"/>
        </w:rPr>
      </w:pPr>
      <w:r w:rsidRPr="007668BA">
        <w:rPr>
          <w:rFonts w:ascii="Tahoma" w:eastAsia="宋体" w:hAnsi="Tahoma"/>
        </w:rPr>
        <w:pict>
          <v:rect id="_x0000_i1026" style="width:.05pt;height:.75pt" o:hralign="center" o:hrstd="t" o:hrnoshade="t" o:hr="t" fillcolor="#f2f2f2 [3052]" stroked="f"/>
        </w:pic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83"/>
        <w:gridCol w:w="1318"/>
        <w:gridCol w:w="192"/>
        <w:gridCol w:w="6095"/>
        <w:gridCol w:w="2092"/>
      </w:tblGrid>
      <w:tr w:rsidR="00B65945">
        <w:tc>
          <w:tcPr>
            <w:tcW w:w="10280" w:type="dxa"/>
            <w:gridSpan w:val="5"/>
            <w:hideMark/>
          </w:tcPr>
          <w:p w:rsidR="00B65945" w:rsidRDefault="006034EB">
            <w:pPr>
              <w:rPr>
                <w:rFonts w:ascii="微软雅黑" w:eastAsia="微软雅黑" w:hAnsi="微软雅黑"/>
                <w:b/>
                <w:sz w:val="24"/>
              </w:rPr>
            </w:pPr>
            <w:r>
              <w:rPr>
                <w:rFonts w:ascii="微软雅黑" w:eastAsia="微软雅黑" w:hAnsi="微软雅黑" w:hint="eastAsia"/>
                <w:b/>
                <w:sz w:val="24"/>
              </w:rPr>
              <w:t xml:space="preserve">工作经历 </w:t>
            </w:r>
          </w:p>
        </w:tc>
      </w:tr>
      <w:tr w:rsidR="00B65945">
        <w:trPr>
          <w:trHeight w:val="397"/>
        </w:trPr>
        <w:tc>
          <w:tcPr>
            <w:tcW w:w="2093" w:type="dxa"/>
            <w:gridSpan w:val="3"/>
            <w:tcBorders>
              <w:top w:val="nil"/>
              <w:left w:val="single" w:sz="18" w:space="0" w:color="FF9900"/>
              <w:bottom w:val="nil"/>
              <w:right w:val="nil"/>
            </w:tcBorders>
            <w:shd w:val="clear" w:color="auto" w:fill="F2F2F2" w:themeFill="background1" w:themeFillShade="F2"/>
            <w:vAlign w:val="center"/>
            <w:hideMark/>
          </w:tcPr>
          <w:p w:rsidR="00B65945" w:rsidRDefault="006034EB">
            <w:pPr>
              <w:ind w:leftChars="50" w:left="105"/>
              <w:rPr>
                <w:rFonts w:ascii="Tahoma" w:eastAsia="宋体" w:hAnsi="Tahoma" w:cs="Tahoma"/>
              </w:rPr>
            </w:pPr>
            <w:r>
              <w:rPr>
                <w:rFonts w:ascii="Tahoma" w:eastAsia="宋体" w:hAnsi="Tahoma" w:cs="Tahoma"/>
              </w:rPr>
              <w:t>2015.03-</w:t>
            </w:r>
            <w:r>
              <w:rPr>
                <w:rFonts w:ascii="Tahoma" w:eastAsia="宋体" w:hAnsi="Tahoma" w:cs="Tahoma"/>
              </w:rPr>
              <w:t>至今</w:t>
            </w:r>
            <w:r>
              <w:rPr>
                <w:rFonts w:ascii="Tahoma" w:eastAsia="宋体" w:hAnsi="Tahoma" w:cs="Tahoma"/>
              </w:rPr>
              <w:t xml:space="preserve"> </w:t>
            </w:r>
          </w:p>
        </w:tc>
        <w:tc>
          <w:tcPr>
            <w:tcW w:w="8187" w:type="dxa"/>
            <w:gridSpan w:val="2"/>
            <w:shd w:val="clear" w:color="auto" w:fill="F2F2F2" w:themeFill="background1" w:themeFillShade="F2"/>
            <w:vAlign w:val="center"/>
            <w:hideMark/>
          </w:tcPr>
          <w:p w:rsidR="00B65945" w:rsidRDefault="00F825B7">
            <w:r w:rsidRPr="00F825B7">
              <w:rPr>
                <w:rFonts w:ascii="Tahoma" w:eastAsia="宋体" w:hAnsi="Tahoma" w:hint="eastAsia"/>
                <w:b/>
              </w:rPr>
              <w:t>广州信</w:t>
            </w:r>
            <w:proofErr w:type="gramStart"/>
            <w:r w:rsidRPr="00F825B7">
              <w:rPr>
                <w:rFonts w:ascii="Tahoma" w:eastAsia="宋体" w:hAnsi="Tahoma" w:hint="eastAsia"/>
                <w:b/>
              </w:rPr>
              <w:t>屹翰宸</w:t>
            </w:r>
            <w:proofErr w:type="gramEnd"/>
            <w:r w:rsidRPr="00F825B7">
              <w:rPr>
                <w:rFonts w:ascii="Tahoma" w:eastAsia="宋体" w:hAnsi="Tahoma" w:hint="eastAsia"/>
                <w:b/>
              </w:rPr>
              <w:t>企业管理咨询公司</w:t>
            </w:r>
          </w:p>
        </w:tc>
      </w:tr>
      <w:tr w:rsidR="00B65945">
        <w:tc>
          <w:tcPr>
            <w:tcW w:w="583" w:type="dxa"/>
          </w:tcPr>
          <w:p w:rsidR="00B65945" w:rsidRDefault="00B65945">
            <w:pPr>
              <w:spacing w:after="240" w:line="312" w:lineRule="auto"/>
              <w:rPr>
                <w:rFonts w:ascii="Tahoma" w:eastAsia="宋体" w:hAnsi="Tahoma" w:cs="Tahoma"/>
                <w:sz w:val="18"/>
                <w:szCs w:val="18"/>
              </w:rPr>
            </w:pPr>
          </w:p>
        </w:tc>
        <w:tc>
          <w:tcPr>
            <w:tcW w:w="1318" w:type="dxa"/>
            <w:hideMark/>
          </w:tcPr>
          <w:p w:rsidR="00B65945" w:rsidRDefault="006034EB">
            <w:pPr>
              <w:spacing w:after="240" w:line="312" w:lineRule="auto"/>
              <w:rPr>
                <w:rFonts w:ascii="Tahoma" w:eastAsia="宋体" w:hAnsi="Tahoma" w:cs="Tahoma"/>
                <w:color w:val="666666"/>
                <w:szCs w:val="21"/>
              </w:rPr>
            </w:pPr>
            <w:r>
              <w:rPr>
                <w:rFonts w:ascii="Tahoma" w:eastAsia="宋体" w:hAnsi="Tahoma" w:hint="eastAsia"/>
                <w:color w:val="666666"/>
                <w:szCs w:val="21"/>
              </w:rPr>
              <w:t>公司行业：</w:t>
            </w:r>
            <w:r>
              <w:rPr>
                <w:rFonts w:ascii="Tahoma" w:eastAsia="宋体" w:hAnsi="Tahoma" w:hint="eastAsia"/>
                <w:color w:val="666666"/>
                <w:szCs w:val="21"/>
              </w:rPr>
              <w:t xml:space="preserve"> </w:t>
            </w:r>
          </w:p>
        </w:tc>
        <w:tc>
          <w:tcPr>
            <w:tcW w:w="8379" w:type="dxa"/>
            <w:gridSpan w:val="3"/>
            <w:hideMark/>
          </w:tcPr>
          <w:p w:rsidR="00B65945" w:rsidRDefault="006034EB">
            <w:pPr>
              <w:spacing w:after="240" w:line="312" w:lineRule="auto"/>
              <w:rPr>
                <w:szCs w:val="21"/>
              </w:rPr>
            </w:pPr>
            <w:r>
              <w:rPr>
                <w:rFonts w:ascii="Tahoma" w:eastAsia="宋体" w:hAnsi="Tahoma" w:hint="eastAsia"/>
                <w:szCs w:val="21"/>
              </w:rPr>
              <w:t>专业服务</w:t>
            </w:r>
            <w:r>
              <w:rPr>
                <w:rFonts w:ascii="Tahoma" w:eastAsia="宋体" w:hAnsi="Tahoma" w:hint="eastAsia"/>
                <w:szCs w:val="21"/>
              </w:rPr>
              <w:t>(</w:t>
            </w:r>
            <w:r>
              <w:rPr>
                <w:rFonts w:ascii="Tahoma" w:eastAsia="宋体" w:hAnsi="Tahoma" w:hint="eastAsia"/>
                <w:szCs w:val="21"/>
              </w:rPr>
              <w:t>咨询</w:t>
            </w:r>
            <w:r>
              <w:rPr>
                <w:rFonts w:ascii="Tahoma" w:eastAsia="宋体" w:hAnsi="Tahoma" w:hint="eastAsia"/>
                <w:szCs w:val="21"/>
              </w:rPr>
              <w:t>/</w:t>
            </w:r>
            <w:r>
              <w:rPr>
                <w:rFonts w:ascii="Tahoma" w:eastAsia="宋体" w:hAnsi="Tahoma" w:hint="eastAsia"/>
                <w:szCs w:val="21"/>
              </w:rPr>
              <w:t>财会</w:t>
            </w:r>
            <w:r>
              <w:rPr>
                <w:rFonts w:ascii="Tahoma" w:eastAsia="宋体" w:hAnsi="Tahoma" w:hint="eastAsia"/>
                <w:szCs w:val="21"/>
              </w:rPr>
              <w:t>/</w:t>
            </w:r>
            <w:r>
              <w:rPr>
                <w:rFonts w:ascii="Tahoma" w:eastAsia="宋体" w:hAnsi="Tahoma" w:hint="eastAsia"/>
                <w:szCs w:val="21"/>
              </w:rPr>
              <w:t>法律</w:t>
            </w:r>
            <w:r>
              <w:rPr>
                <w:rFonts w:ascii="Tahoma" w:eastAsia="宋体" w:hAnsi="Tahoma" w:hint="eastAsia"/>
                <w:szCs w:val="21"/>
              </w:rPr>
              <w:t>/</w:t>
            </w:r>
            <w:r>
              <w:rPr>
                <w:rFonts w:ascii="Tahoma" w:eastAsia="宋体" w:hAnsi="Tahoma" w:hint="eastAsia"/>
                <w:szCs w:val="21"/>
              </w:rPr>
              <w:t>翻译等</w:t>
            </w:r>
            <w:r>
              <w:rPr>
                <w:rFonts w:ascii="Tahoma" w:eastAsia="宋体" w:hAnsi="Tahoma" w:hint="eastAsia"/>
                <w:szCs w:val="21"/>
              </w:rPr>
              <w:t xml:space="preserve">) </w:t>
            </w:r>
          </w:p>
        </w:tc>
      </w:tr>
      <w:tr w:rsidR="00B65945">
        <w:trPr>
          <w:trHeight w:val="397"/>
        </w:trPr>
        <w:tc>
          <w:tcPr>
            <w:tcW w:w="583" w:type="dxa"/>
          </w:tcPr>
          <w:p w:rsidR="00B65945" w:rsidRDefault="00B65945">
            <w:pPr>
              <w:spacing w:line="276" w:lineRule="auto"/>
              <w:rPr>
                <w:rFonts w:ascii="Tahoma" w:eastAsia="宋体" w:hAnsi="Tahoma" w:cs="Tahoma"/>
                <w:sz w:val="18"/>
              </w:rPr>
            </w:pPr>
          </w:p>
        </w:tc>
        <w:tc>
          <w:tcPr>
            <w:tcW w:w="7605" w:type="dxa"/>
            <w:gridSpan w:val="3"/>
            <w:shd w:val="clear" w:color="auto" w:fill="F2F2F2" w:themeFill="background1" w:themeFillShade="F2"/>
            <w:hideMark/>
          </w:tcPr>
          <w:p w:rsidR="00B65945" w:rsidRDefault="006034EB">
            <w:pPr>
              <w:spacing w:line="276" w:lineRule="auto"/>
              <w:jc w:val="left"/>
              <w:rPr>
                <w:rFonts w:ascii="Tahoma" w:eastAsia="宋体" w:hAnsi="Tahoma" w:cs="Tahoma"/>
                <w:b/>
                <w:szCs w:val="21"/>
              </w:rPr>
            </w:pPr>
            <w:r>
              <w:rPr>
                <w:rFonts w:ascii="Tahoma" w:eastAsia="宋体" w:hAnsi="Tahoma" w:hint="eastAsia"/>
                <w:b/>
                <w:szCs w:val="21"/>
              </w:rPr>
              <w:t>猎头顾问</w:t>
            </w:r>
            <w:r>
              <w:rPr>
                <w:rFonts w:ascii="Tahoma" w:eastAsia="宋体" w:hAnsi="Tahoma" w:hint="eastAsia"/>
                <w:b/>
                <w:szCs w:val="21"/>
              </w:rPr>
              <w:t>/</w:t>
            </w:r>
            <w:r>
              <w:rPr>
                <w:rFonts w:ascii="Tahoma" w:eastAsia="宋体" w:hAnsi="Tahoma" w:hint="eastAsia"/>
                <w:b/>
                <w:szCs w:val="21"/>
              </w:rPr>
              <w:t>项目经理</w:t>
            </w:r>
            <w:r>
              <w:rPr>
                <w:rFonts w:ascii="Tahoma" w:eastAsia="宋体" w:hAnsi="Tahoma" w:hint="eastAsia"/>
                <w:b/>
                <w:szCs w:val="21"/>
              </w:rPr>
              <w:t xml:space="preserve"> </w:t>
            </w:r>
          </w:p>
        </w:tc>
        <w:tc>
          <w:tcPr>
            <w:tcW w:w="2092" w:type="dxa"/>
            <w:shd w:val="clear" w:color="auto" w:fill="F2F2F2" w:themeFill="background1" w:themeFillShade="F2"/>
            <w:hideMark/>
          </w:tcPr>
          <w:p w:rsidR="00B65945" w:rsidRDefault="006034EB">
            <w:pPr>
              <w:spacing w:line="276" w:lineRule="auto"/>
              <w:jc w:val="right"/>
              <w:rPr>
                <w:rFonts w:ascii="Tahoma" w:eastAsia="宋体" w:hAnsi="Tahoma" w:cs="Tahoma"/>
                <w:szCs w:val="21"/>
              </w:rPr>
            </w:pPr>
            <w:r>
              <w:rPr>
                <w:rFonts w:ascii="Tahoma" w:eastAsia="宋体" w:hAnsi="Tahoma" w:cs="Tahoma"/>
                <w:szCs w:val="21"/>
              </w:rPr>
              <w:t>2015.03-</w:t>
            </w:r>
            <w:r>
              <w:rPr>
                <w:rFonts w:ascii="Tahoma" w:eastAsia="宋体" w:hAnsi="Tahoma" w:cs="Tahoma"/>
                <w:szCs w:val="21"/>
              </w:rPr>
              <w:t>至今</w:t>
            </w:r>
            <w:r>
              <w:rPr>
                <w:rFonts w:ascii="Tahoma" w:eastAsia="宋体" w:hAnsi="Tahoma" w:cs="Tahom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工作地点：</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hint="eastAsia"/>
                <w:szCs w:val="21"/>
              </w:rPr>
              <w:t>广州</w:t>
            </w:r>
            <w:r>
              <w:rPr>
                <w:rFonts w:ascii="Tahoma" w:eastAsia="宋体" w:hAnsi="Tahoma" w:hint="eastAsi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所在部门：</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hint="eastAsia"/>
                <w:szCs w:val="21"/>
              </w:rPr>
              <w:t>猎头部</w:t>
            </w:r>
            <w:r>
              <w:rPr>
                <w:rFonts w:ascii="Tahoma" w:eastAsia="宋体" w:hAnsi="Tahoma" w:hint="eastAsi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汇报对象：</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hint="eastAsia"/>
                <w:szCs w:val="21"/>
              </w:rPr>
              <w:t>总经理</w:t>
            </w:r>
            <w:r>
              <w:rPr>
                <w:rFonts w:ascii="Tahoma" w:eastAsia="宋体" w:hAnsi="Tahoma" w:hint="eastAsi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下属人数：</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rFonts w:ascii="Tahoma" w:eastAsia="宋体" w:hAnsi="Tahoma" w:cs="Tahoma"/>
                <w:szCs w:val="21"/>
              </w:rPr>
            </w:pPr>
            <w:r>
              <w:rPr>
                <w:rFonts w:ascii="Tahoma" w:eastAsia="宋体" w:hAnsi="Tahoma" w:cs="Tahoma"/>
                <w:szCs w:val="21"/>
              </w:rPr>
              <w:t xml:space="preserve">3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工作职责：</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rFonts w:ascii="Tahoma" w:eastAsia="宋体" w:hAnsi="Tahoma" w:cs="Tahoma"/>
                <w:szCs w:val="21"/>
              </w:rPr>
            </w:pPr>
            <w:r>
              <w:rPr>
                <w:rFonts w:ascii="Tahoma" w:eastAsia="宋体" w:hAnsi="Tahoma" w:cs="Tahoma"/>
                <w:szCs w:val="21"/>
              </w:rPr>
              <w:t>入职后</w:t>
            </w:r>
            <w:r>
              <w:rPr>
                <w:rFonts w:ascii="Tahoma" w:eastAsia="宋体" w:hAnsi="Tahoma" w:cs="Tahoma"/>
                <w:szCs w:val="21"/>
              </w:rPr>
              <w:t>BD</w:t>
            </w:r>
            <w:r>
              <w:rPr>
                <w:rFonts w:ascii="Tahoma" w:eastAsia="宋体" w:hAnsi="Tahoma" w:cs="Tahoma"/>
                <w:szCs w:val="21"/>
              </w:rPr>
              <w:t>到的第一家客户是互联网金融公司，自此开始接触金融领域。有招聘过副总经理（负责业务方向，理财端和风控端都有）、供应链金融总监、财富中心总经理、大区副总监、营业部经理、支付清结算产品经理等职位。</w:t>
            </w:r>
            <w:r>
              <w:rPr>
                <w:rFonts w:ascii="Tahoma" w:eastAsia="宋体" w:hAnsi="Tahoma" w:cs="Tahoma"/>
                <w:szCs w:val="21"/>
              </w:rPr>
              <w:br/>
            </w:r>
            <w:r>
              <w:rPr>
                <w:rFonts w:ascii="Tahoma" w:eastAsia="宋体" w:hAnsi="Tahoma" w:cs="Tahoma"/>
                <w:szCs w:val="21"/>
              </w:rPr>
              <w:t>具体工作职责如下：</w:t>
            </w:r>
            <w:r>
              <w:rPr>
                <w:rFonts w:ascii="Tahoma" w:eastAsia="宋体" w:hAnsi="Tahoma" w:cs="Tahoma"/>
                <w:szCs w:val="21"/>
              </w:rPr>
              <w:br/>
              <w:t>1</w:t>
            </w:r>
            <w:r>
              <w:rPr>
                <w:rFonts w:ascii="Tahoma" w:eastAsia="宋体" w:hAnsi="Tahoma" w:cs="Tahoma"/>
                <w:szCs w:val="21"/>
              </w:rPr>
              <w:t>、按客户要求从各种渠道寻访合适的候选人，筛选简历，与候选人进行深入的沟通了解并确定是否适合公司职位再进行推荐；</w:t>
            </w:r>
            <w:r>
              <w:rPr>
                <w:rFonts w:ascii="Tahoma" w:eastAsia="宋体" w:hAnsi="Tahoma" w:cs="Tahoma"/>
                <w:szCs w:val="21"/>
              </w:rPr>
              <w:br/>
              <w:t>2</w:t>
            </w:r>
            <w:r>
              <w:rPr>
                <w:rFonts w:ascii="Tahoma" w:eastAsia="宋体" w:hAnsi="Tahoma" w:cs="Tahoma"/>
                <w:szCs w:val="21"/>
              </w:rPr>
              <w:t>、撰写推荐报告，安排面试，</w:t>
            </w:r>
            <w:r>
              <w:rPr>
                <w:rFonts w:ascii="Tahoma" w:eastAsia="宋体" w:hAnsi="Tahoma" w:cs="Tahoma"/>
                <w:szCs w:val="21"/>
              </w:rPr>
              <w:t>offer</w:t>
            </w:r>
            <w:r>
              <w:rPr>
                <w:rFonts w:ascii="Tahoma" w:eastAsia="宋体" w:hAnsi="Tahoma" w:cs="Tahoma"/>
                <w:szCs w:val="21"/>
              </w:rPr>
              <w:t>谈判，协助候选人入职并适应新公司；</w:t>
            </w:r>
            <w:r>
              <w:rPr>
                <w:rFonts w:ascii="Tahoma" w:eastAsia="宋体" w:hAnsi="Tahoma" w:cs="Tahoma"/>
                <w:szCs w:val="21"/>
              </w:rPr>
              <w:br/>
            </w:r>
            <w:r>
              <w:rPr>
                <w:rFonts w:ascii="Tahoma" w:eastAsia="宋体" w:hAnsi="Tahoma" w:cs="Tahoma"/>
                <w:szCs w:val="21"/>
              </w:rPr>
              <w:lastRenderedPageBreak/>
              <w:t>3</w:t>
            </w:r>
            <w:r>
              <w:rPr>
                <w:rFonts w:ascii="Tahoma" w:eastAsia="宋体" w:hAnsi="Tahoma" w:cs="Tahoma"/>
                <w:szCs w:val="21"/>
              </w:rPr>
              <w:t>、主动</w:t>
            </w:r>
            <w:r>
              <w:rPr>
                <w:rFonts w:ascii="Tahoma" w:eastAsia="宋体" w:hAnsi="Tahoma" w:cs="Tahoma"/>
                <w:szCs w:val="21"/>
              </w:rPr>
              <w:t>BD</w:t>
            </w:r>
            <w:r>
              <w:rPr>
                <w:rFonts w:ascii="Tahoma" w:eastAsia="宋体" w:hAnsi="Tahoma" w:cs="Tahoma"/>
                <w:szCs w:val="21"/>
              </w:rPr>
              <w:t>客户，合同谈判，与</w:t>
            </w:r>
            <w:r>
              <w:rPr>
                <w:rFonts w:ascii="Tahoma" w:eastAsia="宋体" w:hAnsi="Tahoma" w:cs="Tahoma"/>
                <w:szCs w:val="21"/>
              </w:rPr>
              <w:t>HR</w:t>
            </w:r>
            <w:r>
              <w:rPr>
                <w:rFonts w:ascii="Tahoma" w:eastAsia="宋体" w:hAnsi="Tahoma" w:cs="Tahoma"/>
                <w:szCs w:val="21"/>
              </w:rPr>
              <w:t>对接沟通，及时跟进职位最新动态及候选人反馈；</w:t>
            </w:r>
            <w:r>
              <w:rPr>
                <w:rFonts w:ascii="Tahoma" w:eastAsia="宋体" w:hAnsi="Tahoma" w:cs="Tahoma"/>
                <w:szCs w:val="21"/>
              </w:rPr>
              <w:br/>
              <w:t>4</w:t>
            </w:r>
            <w:r>
              <w:rPr>
                <w:rFonts w:ascii="Tahoma" w:eastAsia="宋体" w:hAnsi="Tahoma" w:cs="Tahoma"/>
                <w:szCs w:val="21"/>
              </w:rPr>
              <w:t>、了解客户公司情况和职位情况，向项目其他执行人员讲解，把控项目推荐报告质量；</w:t>
            </w:r>
            <w:r>
              <w:rPr>
                <w:rFonts w:ascii="Tahoma" w:eastAsia="宋体" w:hAnsi="Tahoma" w:cs="Tahoma"/>
                <w:szCs w:val="21"/>
              </w:rPr>
              <w:br/>
              <w:t>5</w:t>
            </w:r>
            <w:r>
              <w:rPr>
                <w:rFonts w:ascii="Tahoma" w:eastAsia="宋体" w:hAnsi="Tahoma" w:cs="Tahoma"/>
                <w:szCs w:val="21"/>
              </w:rPr>
              <w:t>、招聘和培训自己公司新入职的猎头顾问</w:t>
            </w:r>
            <w:r>
              <w:rPr>
                <w:rFonts w:ascii="Tahoma" w:eastAsia="宋体" w:hAnsi="Tahoma" w:cs="Tahoma"/>
                <w:szCs w:val="21"/>
              </w:rPr>
              <w:t>/</w:t>
            </w:r>
            <w:r>
              <w:rPr>
                <w:rFonts w:ascii="Tahoma" w:eastAsia="宋体" w:hAnsi="Tahoma" w:cs="Tahoma"/>
                <w:szCs w:val="21"/>
              </w:rPr>
              <w:t>助理；</w:t>
            </w:r>
            <w:r>
              <w:rPr>
                <w:rFonts w:ascii="Tahoma" w:eastAsia="宋体" w:hAnsi="Tahoma" w:cs="Tahoma"/>
                <w:szCs w:val="21"/>
              </w:rPr>
              <w:br/>
              <w:t>6</w:t>
            </w:r>
            <w:r>
              <w:rPr>
                <w:rFonts w:ascii="Tahoma" w:eastAsia="宋体" w:hAnsi="Tahoma" w:cs="Tahoma"/>
                <w:szCs w:val="21"/>
              </w:rPr>
              <w:t>、加入行业公益性组织广州招聘兴趣小组以及广州人力资源协会，积极参加各种行业聚会，结识积累高端人脉资源；</w:t>
            </w:r>
            <w:r>
              <w:rPr>
                <w:rFonts w:ascii="Tahoma" w:eastAsia="宋体" w:hAnsi="Tahoma" w:cs="Tahoma"/>
                <w:szCs w:val="21"/>
              </w:rPr>
              <w:br/>
              <w:t>7</w:t>
            </w:r>
            <w:r>
              <w:rPr>
                <w:rFonts w:ascii="Tahoma" w:eastAsia="宋体" w:hAnsi="Tahoma" w:cs="Tahoma"/>
                <w:szCs w:val="21"/>
              </w:rPr>
              <w:t>、利用周末和业余时间，自主参加各种培训活动，提高自身专业技能。</w:t>
            </w:r>
            <w:r>
              <w:rPr>
                <w:rFonts w:ascii="Tahoma" w:eastAsia="宋体" w:hAnsi="Tahoma" w:cs="Tahom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工作业绩：</w:t>
            </w:r>
            <w:r>
              <w:rPr>
                <w:rFonts w:ascii="Tahoma" w:eastAsia="宋体" w:hAnsi="Tahoma" w:hint="eastAsia"/>
                <w:color w:val="666666"/>
                <w:szCs w:val="21"/>
              </w:rPr>
              <w:t xml:space="preserve"> </w:t>
            </w:r>
          </w:p>
        </w:tc>
        <w:tc>
          <w:tcPr>
            <w:tcW w:w="8379" w:type="dxa"/>
            <w:gridSpan w:val="3"/>
            <w:hideMark/>
          </w:tcPr>
          <w:p w:rsidR="00B65945" w:rsidRDefault="006034EB" w:rsidP="007B6012">
            <w:pPr>
              <w:spacing w:line="312" w:lineRule="auto"/>
              <w:rPr>
                <w:rFonts w:ascii="Tahoma" w:eastAsia="宋体" w:hAnsi="Tahoma" w:cs="Tahoma"/>
                <w:szCs w:val="21"/>
              </w:rPr>
            </w:pPr>
            <w:r>
              <w:rPr>
                <w:rFonts w:ascii="Tahoma" w:eastAsia="宋体" w:hAnsi="Tahoma" w:cs="Tahoma"/>
                <w:szCs w:val="21"/>
              </w:rPr>
              <w:t>1</w:t>
            </w:r>
            <w:r>
              <w:rPr>
                <w:rFonts w:ascii="Tahoma" w:eastAsia="宋体" w:hAnsi="Tahoma" w:cs="Tahoma"/>
                <w:szCs w:val="21"/>
              </w:rPr>
              <w:t>、获得本年度第一季度业绩优秀奖励；</w:t>
            </w:r>
            <w:r>
              <w:rPr>
                <w:rFonts w:ascii="Tahoma" w:eastAsia="宋体" w:hAnsi="Tahoma" w:cs="Tahoma"/>
                <w:szCs w:val="21"/>
              </w:rPr>
              <w:br/>
              <w:t>2</w:t>
            </w:r>
            <w:r>
              <w:rPr>
                <w:rFonts w:ascii="Tahoma" w:eastAsia="宋体" w:hAnsi="Tahoma" w:cs="Tahoma"/>
                <w:szCs w:val="21"/>
              </w:rPr>
              <w:t>、公司</w:t>
            </w:r>
            <w:proofErr w:type="gramStart"/>
            <w:r>
              <w:rPr>
                <w:rFonts w:ascii="Tahoma" w:eastAsia="宋体" w:hAnsi="Tahoma" w:cs="Tahoma"/>
                <w:szCs w:val="21"/>
              </w:rPr>
              <w:t>今年半</w:t>
            </w:r>
            <w:proofErr w:type="gramEnd"/>
            <w:r>
              <w:rPr>
                <w:rFonts w:ascii="Tahoma" w:eastAsia="宋体" w:hAnsi="Tahoma" w:cs="Tahoma"/>
                <w:szCs w:val="21"/>
              </w:rPr>
              <w:t>年度考核唯一</w:t>
            </w:r>
            <w:proofErr w:type="gramStart"/>
            <w:r>
              <w:rPr>
                <w:rFonts w:ascii="Tahoma" w:eastAsia="宋体" w:hAnsi="Tahoma" w:cs="Tahoma"/>
                <w:szCs w:val="21"/>
              </w:rPr>
              <w:t>一个</w:t>
            </w:r>
            <w:proofErr w:type="gramEnd"/>
            <w:r>
              <w:rPr>
                <w:rFonts w:ascii="Tahoma" w:eastAsia="宋体" w:hAnsi="Tahoma" w:cs="Tahoma"/>
                <w:szCs w:val="21"/>
              </w:rPr>
              <w:t>符合涨薪资格的人。</w:t>
            </w:r>
            <w:r>
              <w:rPr>
                <w:rFonts w:ascii="Tahoma" w:eastAsia="宋体" w:hAnsi="Tahoma" w:cs="Tahoma"/>
                <w:szCs w:val="21"/>
              </w:rPr>
              <w:br/>
            </w:r>
          </w:p>
        </w:tc>
      </w:tr>
      <w:tr w:rsidR="00B65945">
        <w:trPr>
          <w:trHeight w:val="397"/>
        </w:trPr>
        <w:tc>
          <w:tcPr>
            <w:tcW w:w="2093" w:type="dxa"/>
            <w:gridSpan w:val="3"/>
            <w:tcBorders>
              <w:top w:val="nil"/>
              <w:left w:val="single" w:sz="18" w:space="0" w:color="FF9900"/>
              <w:bottom w:val="nil"/>
              <w:right w:val="nil"/>
            </w:tcBorders>
            <w:shd w:val="clear" w:color="auto" w:fill="F2F2F2" w:themeFill="background1" w:themeFillShade="F2"/>
            <w:vAlign w:val="center"/>
            <w:hideMark/>
          </w:tcPr>
          <w:p w:rsidR="00B65945" w:rsidRDefault="006034EB">
            <w:pPr>
              <w:ind w:leftChars="50" w:left="105"/>
              <w:rPr>
                <w:rFonts w:ascii="Tahoma" w:eastAsia="宋体" w:hAnsi="Tahoma" w:cs="Tahoma"/>
              </w:rPr>
            </w:pPr>
            <w:r>
              <w:rPr>
                <w:rFonts w:ascii="Tahoma" w:eastAsia="宋体" w:hAnsi="Tahoma" w:cs="Tahoma"/>
              </w:rPr>
              <w:t xml:space="preserve">2012.08-2015.02 </w:t>
            </w:r>
          </w:p>
        </w:tc>
        <w:tc>
          <w:tcPr>
            <w:tcW w:w="8187" w:type="dxa"/>
            <w:gridSpan w:val="2"/>
            <w:shd w:val="clear" w:color="auto" w:fill="F2F2F2" w:themeFill="background1" w:themeFillShade="F2"/>
            <w:vAlign w:val="center"/>
            <w:hideMark/>
          </w:tcPr>
          <w:p w:rsidR="00B65945" w:rsidRDefault="006034EB">
            <w:r>
              <w:rPr>
                <w:rFonts w:ascii="Tahoma" w:eastAsia="宋体" w:hAnsi="Tahoma" w:hint="eastAsia"/>
                <w:b/>
              </w:rPr>
              <w:t>佛山市国盛实德电器有限公司</w:t>
            </w:r>
            <w:r>
              <w:rPr>
                <w:rFonts w:ascii="Tahoma" w:eastAsia="宋体" w:hAnsi="Tahoma" w:hint="eastAsia"/>
                <w:b/>
              </w:rPr>
              <w:t xml:space="preserve"> </w:t>
            </w:r>
          </w:p>
        </w:tc>
      </w:tr>
      <w:tr w:rsidR="00B65945">
        <w:trPr>
          <w:trHeight w:val="345"/>
        </w:trPr>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olor w:val="666666"/>
                <w:szCs w:val="21"/>
              </w:rPr>
            </w:pPr>
            <w:r>
              <w:rPr>
                <w:rFonts w:ascii="Tahoma" w:eastAsia="宋体" w:hAnsi="Tahoma" w:hint="eastAsia"/>
                <w:color w:val="666666"/>
                <w:szCs w:val="21"/>
              </w:rPr>
              <w:t>公司描述：</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hint="eastAsia"/>
                <w:szCs w:val="21"/>
              </w:rPr>
              <w:t>创业型的家电企业，一开始只有</w:t>
            </w:r>
            <w:r>
              <w:rPr>
                <w:rFonts w:ascii="Tahoma" w:eastAsia="宋体" w:hAnsi="Tahoma" w:hint="eastAsia"/>
                <w:szCs w:val="21"/>
              </w:rPr>
              <w:t>60</w:t>
            </w:r>
            <w:r>
              <w:rPr>
                <w:rFonts w:ascii="Tahoma" w:eastAsia="宋体" w:hAnsi="Tahoma" w:hint="eastAsia"/>
                <w:szCs w:val="21"/>
              </w:rPr>
              <w:t>多平方的小店面，凭借创新的销售形式和优质的服务，半年后开第一家</w:t>
            </w:r>
            <w:r>
              <w:rPr>
                <w:rFonts w:ascii="Tahoma" w:eastAsia="宋体" w:hAnsi="Tahoma" w:hint="eastAsia"/>
                <w:szCs w:val="21"/>
              </w:rPr>
              <w:t>100</w:t>
            </w:r>
            <w:r>
              <w:rPr>
                <w:rFonts w:ascii="Tahoma" w:eastAsia="宋体" w:hAnsi="Tahoma" w:hint="eastAsia"/>
                <w:szCs w:val="21"/>
              </w:rPr>
              <w:t>多平方的分店，一年半后把总部从</w:t>
            </w:r>
            <w:r>
              <w:rPr>
                <w:rFonts w:ascii="Tahoma" w:eastAsia="宋体" w:hAnsi="Tahoma" w:hint="eastAsia"/>
                <w:szCs w:val="21"/>
              </w:rPr>
              <w:t>60</w:t>
            </w:r>
            <w:r>
              <w:rPr>
                <w:rFonts w:ascii="Tahoma" w:eastAsia="宋体" w:hAnsi="Tahoma" w:hint="eastAsia"/>
                <w:szCs w:val="21"/>
              </w:rPr>
              <w:t>平方扩大到</w:t>
            </w:r>
            <w:r>
              <w:rPr>
                <w:rFonts w:ascii="Tahoma" w:eastAsia="宋体" w:hAnsi="Tahoma" w:hint="eastAsia"/>
                <w:szCs w:val="21"/>
              </w:rPr>
              <w:t>200</w:t>
            </w:r>
            <w:r>
              <w:rPr>
                <w:rFonts w:ascii="Tahoma" w:eastAsia="宋体" w:hAnsi="Tahoma" w:hint="eastAsia"/>
                <w:szCs w:val="21"/>
              </w:rPr>
              <w:t>多平方，两年后再开第二家</w:t>
            </w:r>
            <w:r>
              <w:rPr>
                <w:rFonts w:ascii="Tahoma" w:eastAsia="宋体" w:hAnsi="Tahoma" w:hint="eastAsia"/>
                <w:szCs w:val="21"/>
              </w:rPr>
              <w:t>100</w:t>
            </w:r>
            <w:r>
              <w:rPr>
                <w:rFonts w:ascii="Tahoma" w:eastAsia="宋体" w:hAnsi="Tahoma" w:hint="eastAsia"/>
                <w:szCs w:val="21"/>
              </w:rPr>
              <w:t>多平方的分店！一时成为当地电器零售行业的佳话！</w:t>
            </w:r>
            <w:r>
              <w:rPr>
                <w:rFonts w:ascii="Tahoma" w:eastAsia="宋体" w:hAnsi="Tahoma" w:hint="eastAsi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公司性质：</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hint="eastAsia"/>
                <w:szCs w:val="21"/>
              </w:rPr>
              <w:t>私营·民营企业</w:t>
            </w:r>
            <w:r>
              <w:rPr>
                <w:rFonts w:ascii="Tahoma" w:eastAsia="宋体" w:hAnsi="Tahoma" w:hint="eastAsi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公司规模：</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cs="Tahoma"/>
                <w:szCs w:val="21"/>
              </w:rPr>
              <w:t>1-49</w:t>
            </w:r>
            <w:r>
              <w:rPr>
                <w:rFonts w:ascii="Tahoma" w:eastAsia="宋体" w:hAnsi="Tahoma" w:cs="Tahoma"/>
                <w:szCs w:val="21"/>
              </w:rPr>
              <w:t>人</w:t>
            </w:r>
            <w:r>
              <w:rPr>
                <w:rFonts w:ascii="Tahoma" w:eastAsia="宋体" w:hAnsi="Tahoma" w:cs="Tahoma"/>
                <w:szCs w:val="21"/>
              </w:rPr>
              <w:t xml:space="preserve"> </w:t>
            </w:r>
          </w:p>
        </w:tc>
      </w:tr>
      <w:tr w:rsidR="00B65945">
        <w:tc>
          <w:tcPr>
            <w:tcW w:w="583" w:type="dxa"/>
          </w:tcPr>
          <w:p w:rsidR="00B65945" w:rsidRDefault="00B65945">
            <w:pPr>
              <w:spacing w:after="240" w:line="312" w:lineRule="auto"/>
              <w:rPr>
                <w:rFonts w:ascii="Tahoma" w:eastAsia="宋体" w:hAnsi="Tahoma" w:cs="Tahoma"/>
                <w:sz w:val="18"/>
                <w:szCs w:val="18"/>
              </w:rPr>
            </w:pPr>
          </w:p>
        </w:tc>
        <w:tc>
          <w:tcPr>
            <w:tcW w:w="1318" w:type="dxa"/>
            <w:hideMark/>
          </w:tcPr>
          <w:p w:rsidR="00B65945" w:rsidRDefault="006034EB">
            <w:pPr>
              <w:spacing w:after="240" w:line="312" w:lineRule="auto"/>
              <w:rPr>
                <w:rFonts w:ascii="Tahoma" w:eastAsia="宋体" w:hAnsi="Tahoma" w:cs="Tahoma"/>
                <w:color w:val="666666"/>
                <w:szCs w:val="21"/>
              </w:rPr>
            </w:pPr>
            <w:r>
              <w:rPr>
                <w:rFonts w:ascii="Tahoma" w:eastAsia="宋体" w:hAnsi="Tahoma" w:hint="eastAsia"/>
                <w:color w:val="666666"/>
                <w:szCs w:val="21"/>
              </w:rPr>
              <w:t>公司行业：</w:t>
            </w:r>
            <w:r>
              <w:rPr>
                <w:rFonts w:ascii="Tahoma" w:eastAsia="宋体" w:hAnsi="Tahoma" w:hint="eastAsia"/>
                <w:color w:val="666666"/>
                <w:szCs w:val="21"/>
              </w:rPr>
              <w:t xml:space="preserve"> </w:t>
            </w:r>
          </w:p>
        </w:tc>
        <w:tc>
          <w:tcPr>
            <w:tcW w:w="8379" w:type="dxa"/>
            <w:gridSpan w:val="3"/>
            <w:hideMark/>
          </w:tcPr>
          <w:p w:rsidR="00B65945" w:rsidRDefault="006034EB">
            <w:pPr>
              <w:spacing w:after="240" w:line="312" w:lineRule="auto"/>
              <w:rPr>
                <w:szCs w:val="21"/>
              </w:rPr>
            </w:pPr>
            <w:r>
              <w:rPr>
                <w:rFonts w:ascii="Tahoma" w:eastAsia="宋体" w:hAnsi="Tahoma" w:hint="eastAsia"/>
                <w:szCs w:val="21"/>
              </w:rPr>
              <w:t>家具</w:t>
            </w:r>
            <w:r>
              <w:rPr>
                <w:rFonts w:ascii="Tahoma" w:eastAsia="宋体" w:hAnsi="Tahoma" w:hint="eastAsia"/>
                <w:szCs w:val="21"/>
              </w:rPr>
              <w:t>/</w:t>
            </w:r>
            <w:r>
              <w:rPr>
                <w:rFonts w:ascii="Tahoma" w:eastAsia="宋体" w:hAnsi="Tahoma" w:hint="eastAsia"/>
                <w:szCs w:val="21"/>
              </w:rPr>
              <w:t>家电</w:t>
            </w:r>
            <w:r>
              <w:rPr>
                <w:rFonts w:ascii="Tahoma" w:eastAsia="宋体" w:hAnsi="Tahoma" w:hint="eastAsia"/>
                <w:szCs w:val="21"/>
              </w:rPr>
              <w:t xml:space="preserve"> </w:t>
            </w:r>
          </w:p>
        </w:tc>
      </w:tr>
      <w:tr w:rsidR="00B65945">
        <w:trPr>
          <w:trHeight w:val="397"/>
        </w:trPr>
        <w:tc>
          <w:tcPr>
            <w:tcW w:w="583" w:type="dxa"/>
          </w:tcPr>
          <w:p w:rsidR="00B65945" w:rsidRDefault="00B65945">
            <w:pPr>
              <w:spacing w:line="276" w:lineRule="auto"/>
              <w:rPr>
                <w:rFonts w:ascii="Tahoma" w:eastAsia="宋体" w:hAnsi="Tahoma" w:cs="Tahoma"/>
                <w:sz w:val="18"/>
              </w:rPr>
            </w:pPr>
          </w:p>
        </w:tc>
        <w:tc>
          <w:tcPr>
            <w:tcW w:w="7605" w:type="dxa"/>
            <w:gridSpan w:val="3"/>
            <w:shd w:val="clear" w:color="auto" w:fill="F2F2F2" w:themeFill="background1" w:themeFillShade="F2"/>
            <w:hideMark/>
          </w:tcPr>
          <w:p w:rsidR="00B65945" w:rsidRDefault="006034EB">
            <w:pPr>
              <w:spacing w:line="276" w:lineRule="auto"/>
              <w:jc w:val="left"/>
              <w:rPr>
                <w:rFonts w:ascii="Tahoma" w:eastAsia="宋体" w:hAnsi="Tahoma" w:cs="Tahoma"/>
                <w:b/>
                <w:szCs w:val="21"/>
              </w:rPr>
            </w:pPr>
            <w:r>
              <w:rPr>
                <w:rFonts w:ascii="Tahoma" w:eastAsia="宋体" w:hAnsi="Tahoma" w:hint="eastAsia"/>
                <w:b/>
                <w:szCs w:val="21"/>
              </w:rPr>
              <w:t>高明分店店长</w:t>
            </w:r>
            <w:r>
              <w:rPr>
                <w:rFonts w:ascii="Tahoma" w:eastAsia="宋体" w:hAnsi="Tahoma" w:hint="eastAsia"/>
                <w:b/>
                <w:szCs w:val="21"/>
              </w:rPr>
              <w:t xml:space="preserve"> </w:t>
            </w:r>
          </w:p>
        </w:tc>
        <w:tc>
          <w:tcPr>
            <w:tcW w:w="2092" w:type="dxa"/>
            <w:shd w:val="clear" w:color="auto" w:fill="F2F2F2" w:themeFill="background1" w:themeFillShade="F2"/>
            <w:hideMark/>
          </w:tcPr>
          <w:p w:rsidR="00B65945" w:rsidRDefault="006034EB">
            <w:pPr>
              <w:spacing w:line="276" w:lineRule="auto"/>
              <w:jc w:val="right"/>
              <w:rPr>
                <w:rFonts w:ascii="Tahoma" w:eastAsia="宋体" w:hAnsi="Tahoma" w:cs="Tahoma"/>
                <w:szCs w:val="21"/>
              </w:rPr>
            </w:pPr>
            <w:r>
              <w:rPr>
                <w:rFonts w:ascii="Tahoma" w:eastAsia="宋体" w:hAnsi="Tahoma" w:cs="Tahoma"/>
                <w:szCs w:val="21"/>
              </w:rPr>
              <w:t xml:space="preserve">2014.03-2015.02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工作地点：</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hint="eastAsia"/>
                <w:szCs w:val="21"/>
              </w:rPr>
              <w:t>佛山</w:t>
            </w:r>
            <w:r>
              <w:rPr>
                <w:rFonts w:ascii="Tahoma" w:eastAsia="宋体" w:hAnsi="Tahoma" w:hint="eastAsi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所在部门：</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hint="eastAsia"/>
                <w:szCs w:val="21"/>
              </w:rPr>
              <w:t>高明分店</w:t>
            </w:r>
            <w:r>
              <w:rPr>
                <w:rFonts w:ascii="Tahoma" w:eastAsia="宋体" w:hAnsi="Tahoma" w:hint="eastAsi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汇报对象：</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hint="eastAsia"/>
                <w:szCs w:val="21"/>
              </w:rPr>
              <w:t>总经理</w:t>
            </w:r>
            <w:r>
              <w:rPr>
                <w:rFonts w:ascii="Tahoma" w:eastAsia="宋体" w:hAnsi="Tahoma" w:hint="eastAsi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下属人数：</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rFonts w:ascii="Tahoma" w:eastAsia="宋体" w:hAnsi="Tahoma" w:cs="Tahoma"/>
                <w:szCs w:val="21"/>
              </w:rPr>
            </w:pPr>
            <w:r>
              <w:rPr>
                <w:rFonts w:ascii="Tahoma" w:eastAsia="宋体" w:hAnsi="Tahoma" w:cs="Tahoma"/>
                <w:szCs w:val="21"/>
              </w:rPr>
              <w:t xml:space="preserve">1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工作职责：</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rFonts w:ascii="Tahoma" w:eastAsia="宋体" w:hAnsi="Tahoma" w:cs="Tahoma"/>
                <w:szCs w:val="21"/>
              </w:rPr>
            </w:pPr>
            <w:r>
              <w:rPr>
                <w:rFonts w:ascii="Tahoma" w:eastAsia="宋体" w:hAnsi="Tahoma" w:cs="Tahoma"/>
                <w:szCs w:val="21"/>
              </w:rPr>
              <w:t>从</w:t>
            </w:r>
            <w:r>
              <w:rPr>
                <w:rFonts w:ascii="Tahoma" w:eastAsia="宋体" w:hAnsi="Tahoma" w:cs="Tahoma"/>
                <w:szCs w:val="21"/>
              </w:rPr>
              <w:t>14</w:t>
            </w:r>
            <w:r>
              <w:rPr>
                <w:rFonts w:ascii="Tahoma" w:eastAsia="宋体" w:hAnsi="Tahoma" w:cs="Tahoma"/>
                <w:szCs w:val="21"/>
              </w:rPr>
              <w:t>年春节回来后开始受命筹建高明分店，从选址、装修、新店人员招聘和市场开拓等所有工作几乎都是独立完成，且我不收任何底薪，对新店自负盈亏。</w:t>
            </w:r>
            <w:r>
              <w:rPr>
                <w:rFonts w:ascii="Tahoma" w:eastAsia="宋体" w:hAnsi="Tahoma" w:cs="Tahoma"/>
                <w:szCs w:val="21"/>
              </w:rPr>
              <w:br/>
            </w:r>
            <w:r>
              <w:rPr>
                <w:rFonts w:ascii="Tahoma" w:eastAsia="宋体" w:hAnsi="Tahoma" w:cs="Tahoma"/>
                <w:szCs w:val="21"/>
              </w:rPr>
              <w:t>工作职责分列如下：</w:t>
            </w:r>
            <w:r>
              <w:rPr>
                <w:rFonts w:ascii="Tahoma" w:eastAsia="宋体" w:hAnsi="Tahoma" w:cs="Tahoma"/>
                <w:szCs w:val="21"/>
              </w:rPr>
              <w:br/>
              <w:t>1</w:t>
            </w:r>
            <w:r>
              <w:rPr>
                <w:rFonts w:ascii="Tahoma" w:eastAsia="宋体" w:hAnsi="Tahoma" w:cs="Tahoma"/>
                <w:szCs w:val="21"/>
              </w:rPr>
              <w:t>、对新市场进行考察，评估开店实际可行性，并寻找适当店址进行租金谈判；</w:t>
            </w:r>
            <w:r>
              <w:rPr>
                <w:rFonts w:ascii="Tahoma" w:eastAsia="宋体" w:hAnsi="Tahoma" w:cs="Tahoma"/>
                <w:szCs w:val="21"/>
              </w:rPr>
              <w:br/>
              <w:t>2</w:t>
            </w:r>
            <w:r>
              <w:rPr>
                <w:rFonts w:ascii="Tahoma" w:eastAsia="宋体" w:hAnsi="Tahoma" w:cs="Tahoma"/>
                <w:szCs w:val="21"/>
              </w:rPr>
              <w:t>、由于高明经济发展相对滞后，对史密斯品牌认知不足，除了用之前的电销</w:t>
            </w:r>
            <w:r>
              <w:rPr>
                <w:rFonts w:ascii="Tahoma" w:eastAsia="宋体" w:hAnsi="Tahoma" w:cs="Tahoma"/>
                <w:szCs w:val="21"/>
              </w:rPr>
              <w:t>+</w:t>
            </w:r>
            <w:r>
              <w:rPr>
                <w:rFonts w:ascii="Tahoma" w:eastAsia="宋体" w:hAnsi="Tahoma" w:cs="Tahoma"/>
                <w:szCs w:val="21"/>
              </w:rPr>
              <w:t>楼盘行销等方式外，还要经常出外展到各大楼盘进行驻点促销活动；</w:t>
            </w:r>
            <w:r>
              <w:rPr>
                <w:rFonts w:ascii="Tahoma" w:eastAsia="宋体" w:hAnsi="Tahoma" w:cs="Tahoma"/>
                <w:szCs w:val="21"/>
              </w:rPr>
              <w:br/>
              <w:t>3</w:t>
            </w:r>
            <w:r>
              <w:rPr>
                <w:rFonts w:ascii="Tahoma" w:eastAsia="宋体" w:hAnsi="Tahoma" w:cs="Tahoma"/>
                <w:szCs w:val="21"/>
              </w:rPr>
              <w:t>、寻找开拓当地新的异业合作联盟，及时了解市场信息，调整经营策略。</w:t>
            </w:r>
            <w:r>
              <w:rPr>
                <w:rFonts w:ascii="Tahoma" w:eastAsia="宋体" w:hAnsi="Tahoma" w:cs="Tahom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工作业绩：</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rFonts w:ascii="Tahoma" w:eastAsia="宋体" w:hAnsi="Tahoma" w:cs="Tahoma"/>
                <w:szCs w:val="21"/>
              </w:rPr>
            </w:pPr>
            <w:r>
              <w:rPr>
                <w:rFonts w:ascii="Tahoma" w:eastAsia="宋体" w:hAnsi="Tahoma" w:cs="Tahoma"/>
                <w:szCs w:val="21"/>
              </w:rPr>
              <w:t>1</w:t>
            </w:r>
            <w:r>
              <w:rPr>
                <w:rFonts w:ascii="Tahoma" w:eastAsia="宋体" w:hAnsi="Tahoma" w:cs="Tahoma"/>
                <w:szCs w:val="21"/>
              </w:rPr>
              <w:t>、高明区域是佛山五区中对史密斯品牌认知度最低、消费水平也最低的一个区域，我几乎要对每一个接触的消费者都重新向他们讲解宣传史密斯的品牌价值，在如此艰难的情况下实现业绩持续增长，在我离职前新店能接近实现盈亏平衡。</w:t>
            </w:r>
            <w:r>
              <w:rPr>
                <w:rFonts w:ascii="Tahoma" w:eastAsia="宋体" w:hAnsi="Tahoma" w:cs="Tahoma"/>
                <w:szCs w:val="21"/>
              </w:rPr>
              <w:br/>
              <w:t>2</w:t>
            </w:r>
            <w:r>
              <w:rPr>
                <w:rFonts w:ascii="Tahoma" w:eastAsia="宋体" w:hAnsi="Tahoma" w:cs="Tahoma"/>
                <w:szCs w:val="21"/>
              </w:rPr>
              <w:t>、大大提高了史密斯品牌在当地同类产品之中的影响力。</w:t>
            </w:r>
            <w:r>
              <w:rPr>
                <w:rFonts w:ascii="Tahoma" w:eastAsia="宋体" w:hAnsi="Tahoma" w:cs="Tahoma"/>
                <w:szCs w:val="21"/>
              </w:rPr>
              <w:t xml:space="preserve"> </w:t>
            </w:r>
          </w:p>
        </w:tc>
      </w:tr>
      <w:tr w:rsidR="00B65945">
        <w:trPr>
          <w:trHeight w:val="397"/>
        </w:trPr>
        <w:tc>
          <w:tcPr>
            <w:tcW w:w="583" w:type="dxa"/>
          </w:tcPr>
          <w:p w:rsidR="00B65945" w:rsidRDefault="00B65945">
            <w:pPr>
              <w:spacing w:line="276" w:lineRule="auto"/>
              <w:rPr>
                <w:rFonts w:ascii="Tahoma" w:eastAsia="宋体" w:hAnsi="Tahoma" w:cs="Tahoma"/>
                <w:sz w:val="18"/>
              </w:rPr>
            </w:pPr>
          </w:p>
        </w:tc>
        <w:tc>
          <w:tcPr>
            <w:tcW w:w="7605" w:type="dxa"/>
            <w:gridSpan w:val="3"/>
            <w:shd w:val="clear" w:color="auto" w:fill="F2F2F2" w:themeFill="background1" w:themeFillShade="F2"/>
            <w:hideMark/>
          </w:tcPr>
          <w:p w:rsidR="00B65945" w:rsidRDefault="006034EB">
            <w:pPr>
              <w:spacing w:line="276" w:lineRule="auto"/>
              <w:jc w:val="left"/>
              <w:rPr>
                <w:rFonts w:ascii="Tahoma" w:eastAsia="宋体" w:hAnsi="Tahoma" w:cs="Tahoma"/>
                <w:b/>
                <w:szCs w:val="21"/>
              </w:rPr>
            </w:pPr>
            <w:r>
              <w:rPr>
                <w:rFonts w:ascii="Tahoma" w:eastAsia="宋体" w:hAnsi="Tahoma" w:hint="eastAsia"/>
                <w:b/>
                <w:szCs w:val="21"/>
              </w:rPr>
              <w:t>销售业务员</w:t>
            </w:r>
            <w:r>
              <w:rPr>
                <w:rFonts w:ascii="Tahoma" w:eastAsia="宋体" w:hAnsi="Tahoma" w:hint="eastAsia"/>
                <w:b/>
                <w:szCs w:val="21"/>
              </w:rPr>
              <w:t xml:space="preserve"> </w:t>
            </w:r>
          </w:p>
        </w:tc>
        <w:tc>
          <w:tcPr>
            <w:tcW w:w="2092" w:type="dxa"/>
            <w:shd w:val="clear" w:color="auto" w:fill="F2F2F2" w:themeFill="background1" w:themeFillShade="F2"/>
            <w:hideMark/>
          </w:tcPr>
          <w:p w:rsidR="00B65945" w:rsidRDefault="006034EB">
            <w:pPr>
              <w:spacing w:line="276" w:lineRule="auto"/>
              <w:jc w:val="right"/>
              <w:rPr>
                <w:rFonts w:ascii="Tahoma" w:eastAsia="宋体" w:hAnsi="Tahoma" w:cs="Tahoma"/>
                <w:szCs w:val="21"/>
              </w:rPr>
            </w:pPr>
            <w:r>
              <w:rPr>
                <w:rFonts w:ascii="Tahoma" w:eastAsia="宋体" w:hAnsi="Tahoma" w:cs="Tahoma"/>
                <w:szCs w:val="21"/>
              </w:rPr>
              <w:t xml:space="preserve">2012.08-2014.03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工作地点：</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hint="eastAsia"/>
                <w:szCs w:val="21"/>
              </w:rPr>
              <w:t>佛山</w:t>
            </w:r>
            <w:r>
              <w:rPr>
                <w:rFonts w:ascii="Tahoma" w:eastAsia="宋体" w:hAnsi="Tahoma" w:hint="eastAsi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所在部门：</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hint="eastAsia"/>
                <w:szCs w:val="21"/>
              </w:rPr>
              <w:t>销售部</w:t>
            </w:r>
            <w:r>
              <w:rPr>
                <w:rFonts w:ascii="Tahoma" w:eastAsia="宋体" w:hAnsi="Tahoma" w:hint="eastAsi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汇报对象：</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szCs w:val="21"/>
              </w:rPr>
            </w:pPr>
            <w:r>
              <w:rPr>
                <w:rFonts w:ascii="Tahoma" w:eastAsia="宋体" w:hAnsi="Tahoma" w:hint="eastAsia"/>
                <w:szCs w:val="21"/>
              </w:rPr>
              <w:t>总经理</w:t>
            </w:r>
            <w:r>
              <w:rPr>
                <w:rFonts w:ascii="Tahoma" w:eastAsia="宋体" w:hAnsi="Tahoma" w:hint="eastAsi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下属人数：</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rFonts w:ascii="Tahoma" w:eastAsia="宋体" w:hAnsi="Tahoma" w:cs="Tahoma"/>
                <w:szCs w:val="21"/>
              </w:rPr>
            </w:pPr>
            <w:r>
              <w:rPr>
                <w:rFonts w:ascii="Tahoma" w:eastAsia="宋体" w:hAnsi="Tahoma" w:cs="Tahoma"/>
                <w:szCs w:val="21"/>
              </w:rPr>
              <w:t xml:space="preserve">0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工作职责：</w:t>
            </w:r>
            <w:r>
              <w:rPr>
                <w:rFonts w:ascii="Tahoma" w:eastAsia="宋体" w:hAnsi="Tahoma" w:hint="eastAsia"/>
                <w:color w:val="666666"/>
                <w:szCs w:val="21"/>
              </w:rPr>
              <w:t xml:space="preserve"> </w:t>
            </w:r>
          </w:p>
        </w:tc>
        <w:tc>
          <w:tcPr>
            <w:tcW w:w="8379" w:type="dxa"/>
            <w:gridSpan w:val="3"/>
            <w:hideMark/>
          </w:tcPr>
          <w:p w:rsidR="00B65945" w:rsidRDefault="006034EB">
            <w:pPr>
              <w:spacing w:line="312" w:lineRule="auto"/>
              <w:rPr>
                <w:rFonts w:ascii="Tahoma" w:eastAsia="宋体" w:hAnsi="Tahoma" w:cs="Tahoma"/>
                <w:szCs w:val="21"/>
              </w:rPr>
            </w:pPr>
            <w:r>
              <w:rPr>
                <w:rFonts w:ascii="Tahoma" w:eastAsia="宋体" w:hAnsi="Tahoma" w:cs="Tahoma"/>
                <w:szCs w:val="21"/>
              </w:rPr>
              <w:t>公司是由在当地最知名的家电卖场工作超过</w:t>
            </w:r>
            <w:r>
              <w:rPr>
                <w:rFonts w:ascii="Tahoma" w:eastAsia="宋体" w:hAnsi="Tahoma" w:cs="Tahoma"/>
                <w:szCs w:val="21"/>
              </w:rPr>
              <w:t>10</w:t>
            </w:r>
            <w:r>
              <w:rPr>
                <w:rFonts w:ascii="Tahoma" w:eastAsia="宋体" w:hAnsi="Tahoma" w:cs="Tahoma"/>
                <w:szCs w:val="21"/>
              </w:rPr>
              <w:t>年的</w:t>
            </w:r>
            <w:r>
              <w:rPr>
                <w:rFonts w:ascii="Tahoma" w:eastAsia="宋体" w:hAnsi="Tahoma" w:cs="Tahoma"/>
                <w:szCs w:val="21"/>
              </w:rPr>
              <w:t>2</w:t>
            </w:r>
            <w:r>
              <w:rPr>
                <w:rFonts w:ascii="Tahoma" w:eastAsia="宋体" w:hAnsi="Tahoma" w:cs="Tahoma"/>
                <w:szCs w:val="21"/>
              </w:rPr>
              <w:t>位最核心职业经理人出来创办，我是最早入职的一批三名业务员之一，属创始团队成员。</w:t>
            </w:r>
            <w:r>
              <w:rPr>
                <w:rFonts w:ascii="Tahoma" w:eastAsia="宋体" w:hAnsi="Tahoma" w:cs="Tahoma"/>
                <w:szCs w:val="21"/>
              </w:rPr>
              <w:br/>
            </w:r>
            <w:r>
              <w:rPr>
                <w:rFonts w:ascii="Tahoma" w:eastAsia="宋体" w:hAnsi="Tahoma" w:cs="Tahoma"/>
                <w:szCs w:val="21"/>
              </w:rPr>
              <w:t>当时由于老板资金非常有限，而且我们从开店伊始就一直受到他们的前任老板的强势打压，业务各方面都开展得非常艰难。后来我们率先在家电零售行业使用电销</w:t>
            </w:r>
            <w:r>
              <w:rPr>
                <w:rFonts w:ascii="Tahoma" w:eastAsia="宋体" w:hAnsi="Tahoma" w:cs="Tahoma"/>
                <w:szCs w:val="21"/>
              </w:rPr>
              <w:t>+</w:t>
            </w:r>
            <w:r>
              <w:rPr>
                <w:rFonts w:ascii="Tahoma" w:eastAsia="宋体" w:hAnsi="Tahoma" w:cs="Tahoma"/>
                <w:szCs w:val="21"/>
              </w:rPr>
              <w:t>行销</w:t>
            </w:r>
            <w:r>
              <w:rPr>
                <w:rFonts w:ascii="Tahoma" w:eastAsia="宋体" w:hAnsi="Tahoma" w:cs="Tahoma"/>
                <w:szCs w:val="21"/>
              </w:rPr>
              <w:t>+</w:t>
            </w:r>
            <w:r>
              <w:rPr>
                <w:rFonts w:ascii="Tahoma" w:eastAsia="宋体" w:hAnsi="Tahoma" w:cs="Tahoma"/>
                <w:szCs w:val="21"/>
              </w:rPr>
              <w:t>异业合作相结合的销售模式，成功打破僵局并取得了飞速发展！我们的业务模式也被当地其他家电零售商争相效仿！</w:t>
            </w:r>
            <w:r>
              <w:rPr>
                <w:rFonts w:ascii="Tahoma" w:eastAsia="宋体" w:hAnsi="Tahoma" w:cs="Tahoma"/>
                <w:szCs w:val="21"/>
              </w:rPr>
              <w:br/>
            </w:r>
            <w:r>
              <w:rPr>
                <w:rFonts w:ascii="Tahoma" w:eastAsia="宋体" w:hAnsi="Tahoma" w:cs="Tahoma"/>
                <w:szCs w:val="21"/>
              </w:rPr>
              <w:t>主要工作职责分列如下：</w:t>
            </w:r>
            <w:r>
              <w:rPr>
                <w:rFonts w:ascii="Tahoma" w:eastAsia="宋体" w:hAnsi="Tahoma" w:cs="Tahoma"/>
                <w:szCs w:val="21"/>
              </w:rPr>
              <w:br/>
              <w:t>1</w:t>
            </w:r>
            <w:r>
              <w:rPr>
                <w:rFonts w:ascii="Tahoma" w:eastAsia="宋体" w:hAnsi="Tahoma" w:cs="Tahoma"/>
                <w:szCs w:val="21"/>
              </w:rPr>
              <w:t>、每天从早上</w:t>
            </w:r>
            <w:r>
              <w:rPr>
                <w:rFonts w:ascii="Tahoma" w:eastAsia="宋体" w:hAnsi="Tahoma" w:cs="Tahoma"/>
                <w:szCs w:val="21"/>
              </w:rPr>
              <w:t>9</w:t>
            </w:r>
            <w:r>
              <w:rPr>
                <w:rFonts w:ascii="Tahoma" w:eastAsia="宋体" w:hAnsi="Tahoma" w:cs="Tahoma"/>
                <w:szCs w:val="21"/>
              </w:rPr>
              <w:t>点工作到晚上</w:t>
            </w:r>
            <w:r>
              <w:rPr>
                <w:rFonts w:ascii="Tahoma" w:eastAsia="宋体" w:hAnsi="Tahoma" w:cs="Tahoma"/>
                <w:szCs w:val="21"/>
              </w:rPr>
              <w:t>10</w:t>
            </w:r>
            <w:r>
              <w:rPr>
                <w:rFonts w:ascii="Tahoma" w:eastAsia="宋体" w:hAnsi="Tahoma" w:cs="Tahoma"/>
                <w:szCs w:val="21"/>
              </w:rPr>
              <w:t>点半左右，平均每月只休息两天，早上去各大楼盘扫楼陌拜寻找有电器需求的业主，下午根据业主名单打</w:t>
            </w:r>
            <w:r>
              <w:rPr>
                <w:rFonts w:ascii="Tahoma" w:eastAsia="宋体" w:hAnsi="Tahoma" w:cs="Tahoma"/>
                <w:szCs w:val="21"/>
              </w:rPr>
              <w:t>CC</w:t>
            </w:r>
            <w:r>
              <w:rPr>
                <w:rFonts w:ascii="Tahoma" w:eastAsia="宋体" w:hAnsi="Tahoma" w:cs="Tahoma"/>
                <w:szCs w:val="21"/>
              </w:rPr>
              <w:t>寻找潜在客户并尽力邀约到店；</w:t>
            </w:r>
            <w:r>
              <w:rPr>
                <w:rFonts w:ascii="Tahoma" w:eastAsia="宋体" w:hAnsi="Tahoma" w:cs="Tahoma"/>
                <w:szCs w:val="21"/>
              </w:rPr>
              <w:br/>
              <w:t>2</w:t>
            </w:r>
            <w:r>
              <w:rPr>
                <w:rFonts w:ascii="Tahoma" w:eastAsia="宋体" w:hAnsi="Tahoma" w:cs="Tahoma"/>
                <w:szCs w:val="21"/>
              </w:rPr>
              <w:t>、与当地各大主要楼盘的物业人员以及如欧派橱柜等知名异业品牌业务人员打好关系，第一时间取得当地各大楼盘业主名单资料并得到优质转介绍客户；</w:t>
            </w:r>
            <w:r>
              <w:rPr>
                <w:rFonts w:ascii="Tahoma" w:eastAsia="宋体" w:hAnsi="Tahoma" w:cs="Tahoma"/>
                <w:szCs w:val="21"/>
              </w:rPr>
              <w:br/>
              <w:t>3</w:t>
            </w:r>
            <w:r>
              <w:rPr>
                <w:rFonts w:ascii="Tahoma" w:eastAsia="宋体" w:hAnsi="Tahoma" w:cs="Tahoma"/>
                <w:szCs w:val="21"/>
              </w:rPr>
              <w:t>、负责钻研产品知识，为本店其他人员提供产品知识培训；</w:t>
            </w:r>
            <w:r>
              <w:rPr>
                <w:rFonts w:ascii="Tahoma" w:eastAsia="宋体" w:hAnsi="Tahoma" w:cs="Tahoma"/>
                <w:szCs w:val="21"/>
              </w:rPr>
              <w:br/>
              <w:t>4</w:t>
            </w:r>
            <w:r>
              <w:rPr>
                <w:rFonts w:ascii="Tahoma" w:eastAsia="宋体" w:hAnsi="Tahoma" w:cs="Tahoma"/>
                <w:szCs w:val="21"/>
              </w:rPr>
              <w:t>、负责新员工的招聘和培训工作；</w:t>
            </w:r>
            <w:r>
              <w:rPr>
                <w:rFonts w:ascii="Tahoma" w:eastAsia="宋体" w:hAnsi="Tahoma" w:cs="Tahoma"/>
                <w:szCs w:val="21"/>
              </w:rPr>
              <w:br/>
              <w:t>5</w:t>
            </w:r>
            <w:r>
              <w:rPr>
                <w:rFonts w:ascii="Tahoma" w:eastAsia="宋体" w:hAnsi="Tahoma" w:cs="Tahoma"/>
                <w:szCs w:val="21"/>
              </w:rPr>
              <w:t>、人手不够时随时兼职负责后勤跟单、派单、简单的财务工作等。</w:t>
            </w:r>
            <w:r>
              <w:rPr>
                <w:rFonts w:ascii="Tahoma" w:eastAsia="宋体" w:hAnsi="Tahoma" w:cs="Tahoma"/>
                <w:szCs w:val="21"/>
              </w:rPr>
              <w:t xml:space="preserve"> </w:t>
            </w:r>
          </w:p>
        </w:tc>
      </w:tr>
      <w:tr w:rsidR="00B65945">
        <w:tc>
          <w:tcPr>
            <w:tcW w:w="583" w:type="dxa"/>
          </w:tcPr>
          <w:p w:rsidR="00B65945" w:rsidRDefault="00B65945">
            <w:pPr>
              <w:spacing w:line="312" w:lineRule="auto"/>
              <w:rPr>
                <w:rFonts w:ascii="Tahoma" w:eastAsia="宋体" w:hAnsi="Tahoma" w:cs="Tahoma"/>
                <w:sz w:val="18"/>
                <w:szCs w:val="18"/>
              </w:rPr>
            </w:pPr>
          </w:p>
        </w:tc>
        <w:tc>
          <w:tcPr>
            <w:tcW w:w="1318" w:type="dxa"/>
            <w:hideMark/>
          </w:tcPr>
          <w:p w:rsidR="00B65945" w:rsidRDefault="006034EB">
            <w:pPr>
              <w:spacing w:line="312" w:lineRule="auto"/>
              <w:rPr>
                <w:rFonts w:ascii="Tahoma" w:eastAsia="宋体" w:hAnsi="Tahoma" w:cs="Tahoma"/>
                <w:color w:val="666666"/>
                <w:szCs w:val="21"/>
              </w:rPr>
            </w:pPr>
            <w:r>
              <w:rPr>
                <w:rFonts w:ascii="Tahoma" w:eastAsia="宋体" w:hAnsi="Tahoma" w:hint="eastAsia"/>
                <w:color w:val="666666"/>
                <w:szCs w:val="21"/>
              </w:rPr>
              <w:t>工作业绩：</w:t>
            </w:r>
            <w:r>
              <w:rPr>
                <w:rFonts w:ascii="Tahoma" w:eastAsia="宋体" w:hAnsi="Tahoma" w:hint="eastAsia"/>
                <w:color w:val="666666"/>
                <w:szCs w:val="21"/>
              </w:rPr>
              <w:t xml:space="preserve"> </w:t>
            </w:r>
          </w:p>
        </w:tc>
        <w:tc>
          <w:tcPr>
            <w:tcW w:w="8379" w:type="dxa"/>
            <w:gridSpan w:val="3"/>
            <w:hideMark/>
          </w:tcPr>
          <w:p w:rsidR="00B65945" w:rsidRDefault="006034EB" w:rsidP="007B6012">
            <w:pPr>
              <w:spacing w:line="312" w:lineRule="auto"/>
              <w:rPr>
                <w:rFonts w:ascii="Tahoma" w:eastAsia="宋体" w:hAnsi="Tahoma" w:cs="Tahoma"/>
                <w:szCs w:val="21"/>
              </w:rPr>
            </w:pPr>
            <w:r>
              <w:rPr>
                <w:rFonts w:ascii="Tahoma" w:eastAsia="宋体" w:hAnsi="Tahoma" w:cs="Tahoma"/>
                <w:szCs w:val="21"/>
              </w:rPr>
              <w:t>1</w:t>
            </w:r>
            <w:r>
              <w:rPr>
                <w:rFonts w:ascii="Tahoma" w:eastAsia="宋体" w:hAnsi="Tahoma" w:cs="Tahoma"/>
                <w:szCs w:val="21"/>
              </w:rPr>
              <w:t>、依靠团队齐心合力不计回报的付出，我们从一开始只有</w:t>
            </w:r>
            <w:r>
              <w:rPr>
                <w:rFonts w:ascii="Tahoma" w:eastAsia="宋体" w:hAnsi="Tahoma" w:cs="Tahoma"/>
                <w:szCs w:val="21"/>
              </w:rPr>
              <w:t>60</w:t>
            </w:r>
            <w:r>
              <w:rPr>
                <w:rFonts w:ascii="Tahoma" w:eastAsia="宋体" w:hAnsi="Tahoma" w:cs="Tahoma"/>
                <w:szCs w:val="21"/>
              </w:rPr>
              <w:t>多平方的小店面，打破困境逆势发展，半年后开第一家</w:t>
            </w:r>
            <w:r>
              <w:rPr>
                <w:rFonts w:ascii="Tahoma" w:eastAsia="宋体" w:hAnsi="Tahoma" w:cs="Tahoma"/>
                <w:szCs w:val="21"/>
              </w:rPr>
              <w:t>100</w:t>
            </w:r>
            <w:r>
              <w:rPr>
                <w:rFonts w:ascii="Tahoma" w:eastAsia="宋体" w:hAnsi="Tahoma" w:cs="Tahoma"/>
                <w:szCs w:val="21"/>
              </w:rPr>
              <w:t>多平方的分店，一年半后把总部从</w:t>
            </w:r>
            <w:r>
              <w:rPr>
                <w:rFonts w:ascii="Tahoma" w:eastAsia="宋体" w:hAnsi="Tahoma" w:cs="Tahoma"/>
                <w:szCs w:val="21"/>
              </w:rPr>
              <w:t>60</w:t>
            </w:r>
            <w:r>
              <w:rPr>
                <w:rFonts w:ascii="Tahoma" w:eastAsia="宋体" w:hAnsi="Tahoma" w:cs="Tahoma"/>
                <w:szCs w:val="21"/>
              </w:rPr>
              <w:t>平方扩大到</w:t>
            </w:r>
            <w:r>
              <w:rPr>
                <w:rFonts w:ascii="Tahoma" w:eastAsia="宋体" w:hAnsi="Tahoma" w:cs="Tahoma"/>
                <w:szCs w:val="21"/>
              </w:rPr>
              <w:t>200</w:t>
            </w:r>
            <w:r>
              <w:rPr>
                <w:rFonts w:ascii="Tahoma" w:eastAsia="宋体" w:hAnsi="Tahoma" w:cs="Tahoma"/>
                <w:szCs w:val="21"/>
              </w:rPr>
              <w:t>多平方，两年后再开第二家</w:t>
            </w:r>
            <w:r>
              <w:rPr>
                <w:rFonts w:ascii="Tahoma" w:eastAsia="宋体" w:hAnsi="Tahoma" w:cs="Tahoma"/>
                <w:szCs w:val="21"/>
              </w:rPr>
              <w:t>100</w:t>
            </w:r>
            <w:r>
              <w:rPr>
                <w:rFonts w:ascii="Tahoma" w:eastAsia="宋体" w:hAnsi="Tahoma" w:cs="Tahoma"/>
                <w:szCs w:val="21"/>
              </w:rPr>
              <w:t>多平方的分店！使国盛在当地站稳阵脚有了一定的知名度，并一时成为当地电器零售行业的发展佳话！</w:t>
            </w:r>
            <w:r>
              <w:rPr>
                <w:rFonts w:ascii="Tahoma" w:eastAsia="宋体" w:hAnsi="Tahoma" w:cs="Tahoma"/>
                <w:szCs w:val="21"/>
              </w:rPr>
              <w:br/>
              <w:t>2</w:t>
            </w:r>
            <w:r>
              <w:rPr>
                <w:rFonts w:ascii="Tahoma" w:eastAsia="宋体" w:hAnsi="Tahoma" w:cs="Tahoma"/>
                <w:szCs w:val="21"/>
              </w:rPr>
              <w:t>、协助公司取得世界第一高端热水品牌美国史密斯热水器的二级代理权，成为当地四大二级代理商之一；</w:t>
            </w:r>
            <w:r>
              <w:rPr>
                <w:rFonts w:ascii="Tahoma" w:eastAsia="宋体" w:hAnsi="Tahoma" w:cs="Tahoma"/>
                <w:szCs w:val="21"/>
              </w:rPr>
              <w:br/>
              <w:t>3</w:t>
            </w:r>
            <w:r>
              <w:rPr>
                <w:rFonts w:ascii="Tahoma" w:eastAsia="宋体" w:hAnsi="Tahoma" w:cs="Tahoma"/>
                <w:szCs w:val="21"/>
              </w:rPr>
              <w:t>、积极钻研产品知识，成为全店对产品最熟悉最专业的人，然后跟小伙伴们分享，提高了全店的专业水平；</w:t>
            </w:r>
            <w:r>
              <w:rPr>
                <w:rFonts w:ascii="Tahoma" w:eastAsia="宋体" w:hAnsi="Tahoma" w:cs="Tahoma"/>
                <w:szCs w:val="21"/>
              </w:rPr>
              <w:br/>
              <w:t>4</w:t>
            </w:r>
            <w:r>
              <w:rPr>
                <w:rFonts w:ascii="Tahoma" w:eastAsia="宋体" w:hAnsi="Tahoma" w:cs="Tahoma"/>
                <w:szCs w:val="21"/>
              </w:rPr>
              <w:t>、一直全权负责新人员的招聘工作，招募进来的人员都得到老板的一致认可。</w:t>
            </w:r>
            <w:r>
              <w:rPr>
                <w:rFonts w:ascii="Tahoma" w:eastAsia="宋体" w:hAnsi="Tahoma" w:cs="Tahoma"/>
                <w:szCs w:val="21"/>
              </w:rPr>
              <w:br/>
            </w:r>
          </w:p>
        </w:tc>
      </w:tr>
    </w:tbl>
    <w:p w:rsidR="00B65945" w:rsidRDefault="007668BA">
      <w:pPr>
        <w:jc w:val="center"/>
        <w:rPr>
          <w:rFonts w:ascii="Tahoma" w:eastAsia="宋体" w:hAnsi="Tahoma"/>
        </w:rPr>
      </w:pPr>
      <w:r w:rsidRPr="007668BA">
        <w:rPr>
          <w:rFonts w:ascii="Tahoma" w:eastAsia="宋体" w:hAnsi="Tahoma"/>
        </w:rPr>
        <w:pict>
          <v:rect id="_x0000_i1027" style="width:.05pt;height:.75pt" o:hralign="center" o:hrstd="t" o:hrnoshade="t" o:hr="t" fillcolor="#f2f2f2 [3052]" stroked="f"/>
        </w:pic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42"/>
        <w:gridCol w:w="2022"/>
        <w:gridCol w:w="813"/>
        <w:gridCol w:w="2720"/>
        <w:gridCol w:w="1249"/>
        <w:gridCol w:w="2234"/>
      </w:tblGrid>
      <w:tr w:rsidR="00B65945">
        <w:tc>
          <w:tcPr>
            <w:tcW w:w="10280" w:type="dxa"/>
            <w:gridSpan w:val="6"/>
            <w:hideMark/>
          </w:tcPr>
          <w:p w:rsidR="00B65945" w:rsidRDefault="006034EB">
            <w:pPr>
              <w:rPr>
                <w:rFonts w:ascii="微软雅黑" w:eastAsia="微软雅黑" w:hAnsi="微软雅黑"/>
                <w:b/>
                <w:sz w:val="24"/>
              </w:rPr>
            </w:pPr>
            <w:r>
              <w:rPr>
                <w:rFonts w:ascii="微软雅黑" w:eastAsia="微软雅黑" w:hAnsi="微软雅黑" w:hint="eastAsia"/>
                <w:b/>
                <w:sz w:val="24"/>
              </w:rPr>
              <w:t xml:space="preserve">教育经历 </w:t>
            </w:r>
          </w:p>
        </w:tc>
      </w:tr>
      <w:tr w:rsidR="00B65945">
        <w:tc>
          <w:tcPr>
            <w:tcW w:w="10280" w:type="dxa"/>
            <w:gridSpan w:val="6"/>
            <w:hideMark/>
          </w:tcPr>
          <w:p w:rsidR="00B65945" w:rsidRDefault="006034EB">
            <w:pPr>
              <w:spacing w:line="360" w:lineRule="auto"/>
              <w:rPr>
                <w:rFonts w:ascii="Tahoma" w:eastAsia="宋体" w:hAnsi="Tahoma"/>
                <w:b/>
                <w:szCs w:val="21"/>
              </w:rPr>
            </w:pPr>
            <w:r>
              <w:rPr>
                <w:rFonts w:ascii="Tahoma" w:eastAsia="宋体" w:hAnsi="Tahoma" w:hint="eastAsia"/>
                <w:b/>
                <w:szCs w:val="21"/>
              </w:rPr>
              <w:t>广东轻工职业技术学院（</w:t>
            </w:r>
            <w:r>
              <w:rPr>
                <w:rFonts w:ascii="Tahoma" w:eastAsia="宋体" w:hAnsi="Tahoma" w:hint="eastAsia"/>
                <w:b/>
                <w:szCs w:val="21"/>
              </w:rPr>
              <w:t xml:space="preserve"> </w:t>
            </w:r>
            <w:r>
              <w:rPr>
                <w:rFonts w:ascii="Tahoma" w:eastAsia="宋体" w:hAnsi="Tahoma"/>
                <w:b/>
                <w:szCs w:val="21"/>
              </w:rPr>
              <w:t xml:space="preserve">2009.09 - 2012.06 </w:t>
            </w:r>
            <w:r>
              <w:rPr>
                <w:rFonts w:ascii="Tahoma" w:eastAsia="宋体" w:hAnsi="Tahoma" w:hint="eastAsia"/>
                <w:b/>
                <w:szCs w:val="21"/>
              </w:rPr>
              <w:t>）</w:t>
            </w:r>
            <w:r>
              <w:rPr>
                <w:rFonts w:ascii="Tahoma" w:eastAsia="宋体" w:hAnsi="Tahoma" w:hint="eastAsia"/>
                <w:b/>
                <w:szCs w:val="21"/>
              </w:rPr>
              <w:t xml:space="preserve"> </w:t>
            </w:r>
          </w:p>
        </w:tc>
      </w:tr>
      <w:tr w:rsidR="00B65945">
        <w:tc>
          <w:tcPr>
            <w:tcW w:w="1242" w:type="dxa"/>
            <w:hideMark/>
          </w:tcPr>
          <w:p w:rsidR="00B65945" w:rsidRDefault="006034EB">
            <w:pPr>
              <w:spacing w:line="360" w:lineRule="auto"/>
              <w:rPr>
                <w:rFonts w:ascii="Tahoma" w:eastAsia="宋体" w:hAnsi="Tahoma"/>
                <w:szCs w:val="21"/>
              </w:rPr>
            </w:pPr>
            <w:r>
              <w:rPr>
                <w:rFonts w:ascii="Tahoma" w:eastAsia="宋体" w:hAnsi="Tahoma" w:hint="eastAsia"/>
                <w:szCs w:val="21"/>
              </w:rPr>
              <w:t>专业名称：</w:t>
            </w:r>
            <w:r>
              <w:rPr>
                <w:rFonts w:ascii="Tahoma" w:eastAsia="宋体" w:hAnsi="Tahoma" w:hint="eastAsia"/>
                <w:szCs w:val="21"/>
              </w:rPr>
              <w:t xml:space="preserve"> </w:t>
            </w:r>
          </w:p>
        </w:tc>
        <w:tc>
          <w:tcPr>
            <w:tcW w:w="2022" w:type="dxa"/>
            <w:hideMark/>
          </w:tcPr>
          <w:p w:rsidR="00B65945" w:rsidRDefault="006034EB">
            <w:pPr>
              <w:spacing w:line="360" w:lineRule="auto"/>
              <w:jc w:val="left"/>
              <w:rPr>
                <w:rFonts w:ascii="Tahoma" w:eastAsia="宋体" w:hAnsi="Tahoma"/>
                <w:szCs w:val="21"/>
              </w:rPr>
            </w:pPr>
            <w:r>
              <w:rPr>
                <w:rFonts w:ascii="Tahoma" w:eastAsia="宋体" w:hAnsi="Tahoma" w:hint="eastAsia"/>
                <w:szCs w:val="21"/>
              </w:rPr>
              <w:t>食品生物技术</w:t>
            </w:r>
            <w:r>
              <w:rPr>
                <w:rFonts w:ascii="Tahoma" w:eastAsia="宋体" w:hAnsi="Tahoma" w:hint="eastAsia"/>
                <w:szCs w:val="21"/>
              </w:rPr>
              <w:t xml:space="preserve"> </w:t>
            </w:r>
          </w:p>
        </w:tc>
        <w:tc>
          <w:tcPr>
            <w:tcW w:w="813" w:type="dxa"/>
            <w:hideMark/>
          </w:tcPr>
          <w:p w:rsidR="00B65945" w:rsidRDefault="006034EB">
            <w:pPr>
              <w:spacing w:line="360" w:lineRule="auto"/>
              <w:rPr>
                <w:rFonts w:ascii="Tahoma" w:eastAsia="宋体" w:hAnsi="Tahoma"/>
                <w:szCs w:val="21"/>
              </w:rPr>
            </w:pPr>
            <w:r>
              <w:rPr>
                <w:rFonts w:ascii="Tahoma" w:eastAsia="宋体" w:hAnsi="Tahoma" w:hint="eastAsia"/>
                <w:szCs w:val="21"/>
              </w:rPr>
              <w:t>学历：</w:t>
            </w:r>
            <w:r>
              <w:rPr>
                <w:rFonts w:ascii="Tahoma" w:eastAsia="宋体" w:hAnsi="Tahoma" w:hint="eastAsia"/>
                <w:szCs w:val="21"/>
              </w:rPr>
              <w:t xml:space="preserve"> </w:t>
            </w:r>
          </w:p>
        </w:tc>
        <w:tc>
          <w:tcPr>
            <w:tcW w:w="2720" w:type="dxa"/>
            <w:hideMark/>
          </w:tcPr>
          <w:p w:rsidR="00B65945" w:rsidRDefault="006034EB">
            <w:pPr>
              <w:spacing w:line="360" w:lineRule="auto"/>
              <w:rPr>
                <w:rFonts w:ascii="Tahoma" w:eastAsia="宋体" w:hAnsi="Tahoma"/>
                <w:szCs w:val="21"/>
              </w:rPr>
            </w:pPr>
            <w:r>
              <w:rPr>
                <w:rFonts w:ascii="Tahoma" w:eastAsia="宋体" w:hAnsi="Tahoma" w:hint="eastAsia"/>
                <w:szCs w:val="21"/>
              </w:rPr>
              <w:t>大专</w:t>
            </w:r>
            <w:r>
              <w:rPr>
                <w:rFonts w:ascii="Tahoma" w:eastAsia="宋体" w:hAnsi="Tahoma" w:hint="eastAsia"/>
                <w:szCs w:val="21"/>
              </w:rPr>
              <w:t xml:space="preserve"> </w:t>
            </w:r>
          </w:p>
        </w:tc>
        <w:tc>
          <w:tcPr>
            <w:tcW w:w="1249" w:type="dxa"/>
            <w:hideMark/>
          </w:tcPr>
          <w:p w:rsidR="00B65945" w:rsidRDefault="006034EB">
            <w:pPr>
              <w:spacing w:line="360" w:lineRule="auto"/>
              <w:rPr>
                <w:rFonts w:ascii="Tahoma" w:eastAsia="宋体" w:hAnsi="Tahoma"/>
                <w:szCs w:val="21"/>
              </w:rPr>
            </w:pPr>
            <w:r>
              <w:rPr>
                <w:rFonts w:ascii="Tahoma" w:eastAsia="宋体" w:hAnsi="Tahoma" w:hint="eastAsia"/>
                <w:szCs w:val="21"/>
              </w:rPr>
              <w:t>是否统招：</w:t>
            </w:r>
            <w:r>
              <w:rPr>
                <w:rFonts w:ascii="Tahoma" w:eastAsia="宋体" w:hAnsi="Tahoma" w:hint="eastAsia"/>
                <w:szCs w:val="21"/>
              </w:rPr>
              <w:t xml:space="preserve"> </w:t>
            </w:r>
          </w:p>
        </w:tc>
        <w:tc>
          <w:tcPr>
            <w:tcW w:w="2234" w:type="dxa"/>
            <w:hideMark/>
          </w:tcPr>
          <w:p w:rsidR="00B65945" w:rsidRDefault="006034EB">
            <w:pPr>
              <w:spacing w:line="360" w:lineRule="auto"/>
              <w:rPr>
                <w:rFonts w:ascii="Tahoma" w:eastAsia="宋体" w:hAnsi="Tahoma"/>
                <w:szCs w:val="21"/>
              </w:rPr>
            </w:pPr>
            <w:r>
              <w:rPr>
                <w:rFonts w:ascii="Tahoma" w:eastAsia="宋体" w:hAnsi="Tahoma" w:hint="eastAsia"/>
                <w:szCs w:val="21"/>
              </w:rPr>
              <w:t>是</w:t>
            </w:r>
            <w:r>
              <w:rPr>
                <w:rFonts w:ascii="Tahoma" w:eastAsia="宋体" w:hAnsi="Tahoma" w:hint="eastAsia"/>
                <w:szCs w:val="21"/>
              </w:rPr>
              <w:t xml:space="preserve"> </w:t>
            </w:r>
          </w:p>
        </w:tc>
      </w:tr>
    </w:tbl>
    <w:p w:rsidR="00B65945" w:rsidRDefault="007668BA">
      <w:pPr>
        <w:jc w:val="center"/>
        <w:rPr>
          <w:rFonts w:ascii="Tahoma" w:eastAsia="宋体" w:hAnsi="Tahoma"/>
        </w:rPr>
      </w:pPr>
      <w:r w:rsidRPr="007668BA">
        <w:rPr>
          <w:rFonts w:ascii="Tahoma" w:eastAsia="宋体" w:hAnsi="Tahoma"/>
        </w:rPr>
        <w:pict>
          <v:rect id="_x0000_i1028" style="width:.05pt;height:.75pt" o:hralign="center" o:hrstd="t" o:hrnoshade="t" o:hr="t" fillcolor="#f2f2f2 [3052]" stroked="f"/>
        </w:pic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280"/>
      </w:tblGrid>
      <w:tr w:rsidR="00B65945">
        <w:tc>
          <w:tcPr>
            <w:tcW w:w="10280" w:type="dxa"/>
            <w:hideMark/>
          </w:tcPr>
          <w:p w:rsidR="00B65945" w:rsidRDefault="006034EB">
            <w:pPr>
              <w:spacing w:line="360" w:lineRule="auto"/>
              <w:rPr>
                <w:rFonts w:ascii="微软雅黑" w:eastAsia="微软雅黑" w:hAnsi="微软雅黑"/>
                <w:b/>
                <w:sz w:val="24"/>
              </w:rPr>
            </w:pPr>
            <w:r>
              <w:rPr>
                <w:rFonts w:ascii="微软雅黑" w:eastAsia="微软雅黑" w:hAnsi="微软雅黑" w:hint="eastAsia"/>
                <w:b/>
                <w:sz w:val="24"/>
              </w:rPr>
              <w:t xml:space="preserve">语言能力 </w:t>
            </w:r>
          </w:p>
        </w:tc>
      </w:tr>
      <w:tr w:rsidR="00B65945">
        <w:tc>
          <w:tcPr>
            <w:tcW w:w="10280" w:type="dxa"/>
            <w:hideMark/>
          </w:tcPr>
          <w:p w:rsidR="00B65945" w:rsidRDefault="006034EB">
            <w:pPr>
              <w:spacing w:line="360" w:lineRule="auto"/>
              <w:rPr>
                <w:rFonts w:ascii="Tahoma" w:eastAsia="宋体" w:hAnsi="Tahoma"/>
                <w:szCs w:val="21"/>
              </w:rPr>
            </w:pPr>
            <w:r>
              <w:rPr>
                <w:rFonts w:ascii="Tahoma" w:eastAsia="宋体" w:hAnsi="Tahoma" w:hint="eastAsia"/>
                <w:szCs w:val="21"/>
              </w:rPr>
              <w:t>普通话、粤语</w:t>
            </w:r>
            <w:r>
              <w:rPr>
                <w:rFonts w:ascii="Tahoma" w:eastAsia="宋体" w:hAnsi="Tahoma" w:hint="eastAsia"/>
                <w:szCs w:val="21"/>
              </w:rPr>
              <w:t xml:space="preserve"> </w:t>
            </w:r>
          </w:p>
        </w:tc>
      </w:tr>
    </w:tbl>
    <w:p w:rsidR="00B65945" w:rsidRDefault="007668BA">
      <w:pPr>
        <w:jc w:val="center"/>
        <w:rPr>
          <w:rFonts w:ascii="Tahoma" w:eastAsia="宋体" w:hAnsi="Tahoma"/>
        </w:rPr>
      </w:pPr>
      <w:r w:rsidRPr="007668BA">
        <w:rPr>
          <w:rFonts w:ascii="Tahoma" w:eastAsia="宋体" w:hAnsi="Tahoma"/>
        </w:rPr>
        <w:pict>
          <v:rect id="_x0000_i1029" style="width:.05pt;height:.75pt" o:hralign="center" o:hrstd="t" o:hrnoshade="t" o:hr="t" fillcolor="#f2f2f2 [3052]" stroked="f"/>
        </w:pic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280"/>
      </w:tblGrid>
      <w:tr w:rsidR="00B65945">
        <w:tc>
          <w:tcPr>
            <w:tcW w:w="10280" w:type="dxa"/>
            <w:hideMark/>
          </w:tcPr>
          <w:p w:rsidR="00B65945" w:rsidRDefault="006034EB">
            <w:pPr>
              <w:rPr>
                <w:rFonts w:ascii="微软雅黑" w:eastAsia="微软雅黑" w:hAnsi="微软雅黑"/>
                <w:b/>
                <w:sz w:val="24"/>
              </w:rPr>
            </w:pPr>
            <w:r>
              <w:rPr>
                <w:rFonts w:ascii="微软雅黑" w:eastAsia="微软雅黑" w:hAnsi="微软雅黑" w:hint="eastAsia"/>
                <w:b/>
                <w:sz w:val="24"/>
              </w:rPr>
              <w:t xml:space="preserve">自我评价 </w:t>
            </w:r>
          </w:p>
        </w:tc>
      </w:tr>
      <w:tr w:rsidR="00B65945">
        <w:tc>
          <w:tcPr>
            <w:tcW w:w="10280" w:type="dxa"/>
            <w:hideMark/>
          </w:tcPr>
          <w:p w:rsidR="00B65945" w:rsidRPr="007B6012" w:rsidRDefault="006034EB" w:rsidP="007B6012">
            <w:pPr>
              <w:spacing w:line="312" w:lineRule="auto"/>
              <w:rPr>
                <w:rFonts w:ascii="Tahoma" w:eastAsia="宋体" w:hAnsi="Tahoma"/>
                <w:szCs w:val="21"/>
              </w:rPr>
            </w:pPr>
            <w:r>
              <w:rPr>
                <w:rFonts w:ascii="Tahoma" w:eastAsia="宋体" w:hAnsi="Tahoma" w:hint="eastAsia"/>
                <w:szCs w:val="21"/>
              </w:rPr>
              <w:t>1</w:t>
            </w:r>
            <w:r>
              <w:rPr>
                <w:rFonts w:ascii="Tahoma" w:eastAsia="宋体" w:hAnsi="Tahoma" w:hint="eastAsia"/>
                <w:szCs w:val="21"/>
              </w:rPr>
              <w:t>、一年半猎头顾问招聘经验，两年半销售工作经验，实际从毕业后进入的第一家公司开始就被老板委托负责</w:t>
            </w:r>
            <w:r>
              <w:rPr>
                <w:rFonts w:ascii="Tahoma" w:eastAsia="宋体" w:hAnsi="Tahoma" w:hint="eastAsia"/>
                <w:szCs w:val="21"/>
              </w:rPr>
              <w:lastRenderedPageBreak/>
              <w:t>招聘工作，所以做招聘我是有接近四年经验，对招聘有自己的见解；</w:t>
            </w:r>
            <w:r>
              <w:rPr>
                <w:rFonts w:ascii="Tahoma" w:eastAsia="宋体" w:hAnsi="Tahoma" w:hint="eastAsia"/>
                <w:szCs w:val="21"/>
              </w:rPr>
              <w:br/>
              <w:t>2</w:t>
            </w:r>
            <w:r>
              <w:rPr>
                <w:rFonts w:ascii="Tahoma" w:eastAsia="宋体" w:hAnsi="Tahoma" w:hint="eastAsia"/>
                <w:szCs w:val="21"/>
              </w:rPr>
              <w:t>、熟悉金融行业</w:t>
            </w:r>
            <w:proofErr w:type="gramStart"/>
            <w:r>
              <w:rPr>
                <w:rFonts w:ascii="Tahoma" w:eastAsia="宋体" w:hAnsi="Tahoma" w:hint="eastAsia"/>
                <w:szCs w:val="21"/>
              </w:rPr>
              <w:t>风控端</w:t>
            </w:r>
            <w:proofErr w:type="gramEnd"/>
            <w:r>
              <w:rPr>
                <w:rFonts w:ascii="Tahoma" w:eastAsia="宋体" w:hAnsi="Tahoma" w:hint="eastAsia"/>
                <w:szCs w:val="21"/>
              </w:rPr>
              <w:t>和理财</w:t>
            </w:r>
            <w:proofErr w:type="gramStart"/>
            <w:r>
              <w:rPr>
                <w:rFonts w:ascii="Tahoma" w:eastAsia="宋体" w:hAnsi="Tahoma" w:hint="eastAsia"/>
                <w:szCs w:val="21"/>
              </w:rPr>
              <w:t>端各种</w:t>
            </w:r>
            <w:proofErr w:type="gramEnd"/>
            <w:r>
              <w:rPr>
                <w:rFonts w:ascii="Tahoma" w:eastAsia="宋体" w:hAnsi="Tahoma" w:hint="eastAsia"/>
                <w:szCs w:val="21"/>
              </w:rPr>
              <w:t>高端职位招聘，对于此类候选人有一定的资源积累；</w:t>
            </w:r>
            <w:r>
              <w:rPr>
                <w:rFonts w:ascii="Tahoma" w:eastAsia="宋体" w:hAnsi="Tahoma" w:hint="eastAsia"/>
                <w:szCs w:val="21"/>
              </w:rPr>
              <w:br/>
              <w:t>3</w:t>
            </w:r>
            <w:r>
              <w:rPr>
                <w:rFonts w:ascii="Tahoma" w:eastAsia="宋体" w:hAnsi="Tahoma" w:hint="eastAsia"/>
                <w:szCs w:val="21"/>
              </w:rPr>
              <w:t>、销售出身，有良好的沟通能力和执行能力，自我驱动力强，长期保持朝九晚九的工作时间强度，能承受较大的工作压力；</w:t>
            </w:r>
            <w:r>
              <w:rPr>
                <w:rFonts w:ascii="Tahoma" w:eastAsia="宋体" w:hAnsi="Tahoma" w:hint="eastAsia"/>
                <w:szCs w:val="21"/>
              </w:rPr>
              <w:br/>
              <w:t>4</w:t>
            </w:r>
            <w:r>
              <w:rPr>
                <w:rFonts w:ascii="Tahoma" w:eastAsia="宋体" w:hAnsi="Tahoma" w:hint="eastAsia"/>
                <w:szCs w:val="21"/>
              </w:rPr>
              <w:t>、长期在创业型公司工作，养成了全方位的基本能力素质，能独当一面，而且喜欢深入钻研专业，在专注领域永远力求做到极致，多数都是公司里对专业知识最熟悉的人；</w:t>
            </w:r>
            <w:r>
              <w:rPr>
                <w:rFonts w:ascii="Tahoma" w:eastAsia="宋体" w:hAnsi="Tahoma" w:hint="eastAsia"/>
                <w:szCs w:val="21"/>
              </w:rPr>
              <w:br/>
              <w:t>5</w:t>
            </w:r>
            <w:r>
              <w:rPr>
                <w:rFonts w:ascii="Tahoma" w:eastAsia="宋体" w:hAnsi="Tahoma" w:hint="eastAsia"/>
                <w:szCs w:val="21"/>
              </w:rPr>
              <w:t>、良好的职业道德品格，敦厚忠实而不失聪慧，在每家公司都能得到老板赏识信赖。</w:t>
            </w:r>
          </w:p>
        </w:tc>
      </w:tr>
    </w:tbl>
    <w:p w:rsidR="006034EB" w:rsidRDefault="006034EB">
      <w:pPr>
        <w:rPr>
          <w:rFonts w:ascii="Tahoma" w:eastAsia="宋体" w:hAnsi="Tahoma"/>
        </w:rPr>
      </w:pPr>
    </w:p>
    <w:sectPr w:rsidR="006034EB" w:rsidSect="00B65945">
      <w:pgSz w:w="11906" w:h="16838"/>
      <w:pgMar w:top="567" w:right="849" w:bottom="1440" w:left="99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CD2" w:rsidRDefault="00D42CD2" w:rsidP="00FE6359">
      <w:r>
        <w:separator/>
      </w:r>
    </w:p>
  </w:endnote>
  <w:endnote w:type="continuationSeparator" w:id="0">
    <w:p w:rsidR="00D42CD2" w:rsidRDefault="00D42CD2" w:rsidP="00FE63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CD2" w:rsidRDefault="00D42CD2" w:rsidP="00FE6359">
      <w:r>
        <w:separator/>
      </w:r>
    </w:p>
  </w:footnote>
  <w:footnote w:type="continuationSeparator" w:id="0">
    <w:p w:rsidR="00D42CD2" w:rsidRDefault="00D42CD2" w:rsidP="00FE63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E4BD7"/>
    <w:rsid w:val="006034EB"/>
    <w:rsid w:val="007668BA"/>
    <w:rsid w:val="007B6012"/>
    <w:rsid w:val="008E4BD7"/>
    <w:rsid w:val="00B65945"/>
    <w:rsid w:val="00D42CD2"/>
    <w:rsid w:val="00E62928"/>
    <w:rsid w:val="00F825B7"/>
    <w:rsid w:val="00FE63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945"/>
    <w:pPr>
      <w:widowControl w:val="0"/>
      <w:jc w:val="both"/>
    </w:pPr>
    <w:rPr>
      <w:rFonts w:asciiTheme="minorHAnsi" w:hAnsiTheme="minorHAns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59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B65945"/>
    <w:rPr>
      <w:sz w:val="18"/>
      <w:szCs w:val="18"/>
    </w:rPr>
  </w:style>
  <w:style w:type="paragraph" w:styleId="a4">
    <w:name w:val="footer"/>
    <w:basedOn w:val="a"/>
    <w:link w:val="Char0"/>
    <w:uiPriority w:val="99"/>
    <w:semiHidden/>
    <w:unhideWhenUsed/>
    <w:rsid w:val="00B65945"/>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B65945"/>
    <w:rPr>
      <w:sz w:val="18"/>
      <w:szCs w:val="18"/>
    </w:rPr>
  </w:style>
  <w:style w:type="paragraph" w:styleId="a5">
    <w:name w:val="Balloon Text"/>
    <w:basedOn w:val="a"/>
    <w:link w:val="Char1"/>
    <w:uiPriority w:val="99"/>
    <w:semiHidden/>
    <w:unhideWhenUsed/>
    <w:rsid w:val="00B65945"/>
    <w:rPr>
      <w:sz w:val="18"/>
      <w:szCs w:val="18"/>
    </w:rPr>
  </w:style>
  <w:style w:type="character" w:customStyle="1" w:styleId="Char1">
    <w:name w:val="批注框文本 Char"/>
    <w:basedOn w:val="a0"/>
    <w:link w:val="a5"/>
    <w:uiPriority w:val="99"/>
    <w:semiHidden/>
    <w:locked/>
    <w:rsid w:val="00B65945"/>
    <w:rPr>
      <w:sz w:val="18"/>
      <w:szCs w:val="18"/>
    </w:rPr>
  </w:style>
  <w:style w:type="table" w:styleId="a6">
    <w:name w:val="Table Grid"/>
    <w:basedOn w:val="a1"/>
    <w:uiPriority w:val="59"/>
    <w:rsid w:val="00B65945"/>
    <w:rPr>
      <w:rFonts w:asciiTheme="minorHAnsi" w:hAnsiTheme="minorHAns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https://image0.lietou-static.com/img/5697690545cec841a3d9289b04a.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https://image0.lietou-static.com/normal/55557f3b28ee44a8919620ce01a.gi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417</Words>
  <Characters>2379</Characters>
  <Application>Microsoft Office Word</Application>
  <DocSecurity>0</DocSecurity>
  <Lines>19</Lines>
  <Paragraphs>5</Paragraphs>
  <ScaleCrop>false</ScaleCrop>
  <Company>Microsoft</Company>
  <LinksUpToDate>false</LinksUpToDate>
  <CharactersWithSpaces>2791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微软用户</cp:lastModifiedBy>
  <cp:revision>4</cp:revision>
  <dcterms:created xsi:type="dcterms:W3CDTF">2016-06-30T02:05:00Z</dcterms:created>
  <dcterms:modified xsi:type="dcterms:W3CDTF">2016-07-04T03:27:00Z</dcterms:modified>
</cp:coreProperties>
</file>